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6"/>
        <w:gridCol w:w="2589"/>
      </w:tblGrid>
      <w:tr w:rsidR="00234913" w:rsidRPr="00CD239D" w14:paraId="404BDCF8" w14:textId="77777777" w:rsidTr="00234913">
        <w:trPr>
          <w:trHeight w:val="60"/>
        </w:trPr>
        <w:tc>
          <w:tcPr>
            <w:tcW w:w="7476" w:type="dxa"/>
            <w:vMerge w:val="restart"/>
            <w:shd w:val="clear" w:color="auto" w:fill="auto"/>
          </w:tcPr>
          <w:p w14:paraId="60651991" w14:textId="30E8DDF7" w:rsidR="00234913" w:rsidRPr="00CD239D" w:rsidRDefault="00374F81" w:rsidP="00234913">
            <w:pPr>
              <w:spacing w:before="60" w:after="60"/>
              <w:rPr>
                <w:b/>
                <w:color w:val="007B82"/>
                <w:sz w:val="32"/>
                <w:szCs w:val="32"/>
              </w:rPr>
            </w:pPr>
            <w:r>
              <w:rPr>
                <w:b/>
                <w:color w:val="007B82"/>
                <w:sz w:val="32"/>
                <w:szCs w:val="32"/>
              </w:rPr>
              <w:t>‘In the Bleak Midwinter’ (A Christmas Carol)</w:t>
            </w:r>
          </w:p>
          <w:p w14:paraId="2192AA0B" w14:textId="641C3DC3" w:rsidR="00234913" w:rsidRPr="00CD239D" w:rsidRDefault="00374F81" w:rsidP="00234913">
            <w:pPr>
              <w:spacing w:before="60" w:after="60"/>
              <w:rPr>
                <w:b/>
                <w:sz w:val="32"/>
                <w:szCs w:val="32"/>
              </w:rPr>
            </w:pPr>
            <w:r>
              <w:rPr>
                <w:b/>
                <w:sz w:val="32"/>
                <w:szCs w:val="32"/>
              </w:rPr>
              <w:t>Christina Rossetti</w:t>
            </w:r>
          </w:p>
          <w:p w14:paraId="12921DB9" w14:textId="77777777" w:rsidR="00234913" w:rsidRPr="00CD239D" w:rsidRDefault="00234913" w:rsidP="00234913">
            <w:pPr>
              <w:spacing w:before="60" w:after="60"/>
              <w:rPr>
                <w:b/>
                <w:sz w:val="24"/>
                <w:szCs w:val="24"/>
              </w:rPr>
            </w:pPr>
          </w:p>
          <w:p w14:paraId="0A8AFEC1" w14:textId="7DCEF99C" w:rsidR="00234913" w:rsidRPr="00CD239D" w:rsidRDefault="00234913" w:rsidP="00234913">
            <w:pPr>
              <w:spacing w:before="60" w:after="60"/>
              <w:rPr>
                <w:b/>
                <w:sz w:val="24"/>
                <w:szCs w:val="24"/>
              </w:rPr>
            </w:pPr>
            <w:r w:rsidRPr="00CD239D">
              <w:rPr>
                <w:bCs/>
                <w:sz w:val="24"/>
                <w:szCs w:val="24"/>
              </w:rPr>
              <w:t>Publisher:</w:t>
            </w:r>
            <w:r w:rsidRPr="00CD239D">
              <w:rPr>
                <w:b/>
                <w:sz w:val="24"/>
                <w:szCs w:val="24"/>
              </w:rPr>
              <w:t xml:space="preserve"> </w:t>
            </w:r>
            <w:r w:rsidR="00374F81">
              <w:rPr>
                <w:b/>
                <w:sz w:val="24"/>
                <w:szCs w:val="24"/>
              </w:rPr>
              <w:t xml:space="preserve">Online </w:t>
            </w:r>
            <w:r w:rsidR="00374F81" w:rsidRPr="00374F81">
              <w:rPr>
                <w:b/>
                <w:sz w:val="24"/>
                <w:szCs w:val="24"/>
              </w:rPr>
              <w:t xml:space="preserve">at </w:t>
            </w:r>
            <w:hyperlink r:id="rId11" w:history="1">
              <w:r w:rsidR="00374F81" w:rsidRPr="00374F81">
                <w:rPr>
                  <w:rStyle w:val="Hyperlink"/>
                  <w:b/>
                  <w:sz w:val="24"/>
                  <w:szCs w:val="24"/>
                </w:rPr>
                <w:t>A Christmas Carol | The Poetry Foundation</w:t>
              </w:r>
            </w:hyperlink>
            <w:r w:rsidR="00374F81" w:rsidRPr="00374F81">
              <w:rPr>
                <w:b/>
                <w:sz w:val="24"/>
                <w:szCs w:val="24"/>
              </w:rPr>
              <w:t xml:space="preserve"> a</w:t>
            </w:r>
            <w:r w:rsidR="00374F81">
              <w:rPr>
                <w:b/>
                <w:sz w:val="24"/>
                <w:szCs w:val="24"/>
              </w:rPr>
              <w:t>nd widely available online elsewhere</w:t>
            </w:r>
            <w:r w:rsidRPr="00CD239D">
              <w:rPr>
                <w:b/>
                <w:sz w:val="24"/>
                <w:szCs w:val="24"/>
              </w:rPr>
              <w:t xml:space="preserve"> (</w:t>
            </w:r>
            <w:r w:rsidR="00374F81">
              <w:rPr>
                <w:b/>
                <w:sz w:val="24"/>
                <w:szCs w:val="24"/>
              </w:rPr>
              <w:t>originally c.1872</w:t>
            </w:r>
            <w:r w:rsidRPr="00CD239D">
              <w:rPr>
                <w:b/>
                <w:sz w:val="24"/>
                <w:szCs w:val="24"/>
              </w:rPr>
              <w:t>)</w:t>
            </w:r>
          </w:p>
          <w:p w14:paraId="0C2AB30D" w14:textId="3F7AC669" w:rsidR="00234913" w:rsidRDefault="00234913" w:rsidP="00234913">
            <w:pPr>
              <w:spacing w:before="60" w:after="60"/>
              <w:rPr>
                <w:b/>
                <w:sz w:val="24"/>
                <w:szCs w:val="24"/>
              </w:rPr>
            </w:pPr>
          </w:p>
          <w:p w14:paraId="632B38EE" w14:textId="34F44D44" w:rsidR="00234913" w:rsidRPr="007D4AC3" w:rsidRDefault="00234913" w:rsidP="00234913">
            <w:pPr>
              <w:spacing w:before="60" w:after="60"/>
              <w:rPr>
                <w:b/>
                <w:color w:val="007B82"/>
                <w:sz w:val="24"/>
                <w:szCs w:val="24"/>
              </w:rPr>
            </w:pPr>
          </w:p>
        </w:tc>
        <w:tc>
          <w:tcPr>
            <w:tcW w:w="2589" w:type="dxa"/>
            <w:shd w:val="clear" w:color="auto" w:fill="007B82"/>
            <w:vAlign w:val="center"/>
          </w:tcPr>
          <w:p w14:paraId="0C33F508" w14:textId="7D829539" w:rsidR="00234913" w:rsidRPr="007D4AC3" w:rsidRDefault="00374F81" w:rsidP="00234913">
            <w:pPr>
              <w:spacing w:before="60" w:after="60"/>
              <w:jc w:val="center"/>
              <w:rPr>
                <w:bCs/>
                <w:noProof/>
                <w:sz w:val="24"/>
                <w:szCs w:val="24"/>
              </w:rPr>
            </w:pPr>
            <w:r>
              <w:rPr>
                <w:b/>
                <w:noProof/>
                <w:color w:val="FFFFFF" w:themeColor="background1"/>
                <w:sz w:val="24"/>
                <w:szCs w:val="24"/>
              </w:rPr>
              <w:t>2</w:t>
            </w:r>
            <w:r w:rsidR="00234913" w:rsidRPr="00D458CC">
              <w:rPr>
                <w:b/>
                <w:noProof/>
                <w:color w:val="FFFFFF" w:themeColor="background1"/>
                <w:sz w:val="24"/>
                <w:szCs w:val="24"/>
              </w:rPr>
              <w:t xml:space="preserve"> guided sessions</w:t>
            </w:r>
          </w:p>
        </w:tc>
      </w:tr>
      <w:tr w:rsidR="00234913" w:rsidRPr="00CD239D" w14:paraId="580A66E0" w14:textId="77777777" w:rsidTr="00234913">
        <w:trPr>
          <w:trHeight w:val="2032"/>
        </w:trPr>
        <w:tc>
          <w:tcPr>
            <w:tcW w:w="7476" w:type="dxa"/>
            <w:vMerge/>
            <w:shd w:val="clear" w:color="auto" w:fill="auto"/>
          </w:tcPr>
          <w:p w14:paraId="058A0C0E" w14:textId="2E603642" w:rsidR="00234913" w:rsidRPr="00CD239D" w:rsidRDefault="00234913" w:rsidP="00234913">
            <w:pPr>
              <w:spacing w:before="60" w:after="60"/>
              <w:rPr>
                <w:bCs/>
                <w:sz w:val="24"/>
                <w:szCs w:val="24"/>
              </w:rPr>
            </w:pPr>
          </w:p>
        </w:tc>
        <w:tc>
          <w:tcPr>
            <w:tcW w:w="2589" w:type="dxa"/>
            <w:shd w:val="clear" w:color="auto" w:fill="auto"/>
          </w:tcPr>
          <w:p w14:paraId="1719E8F3" w14:textId="1A9BF71B" w:rsidR="00234913" w:rsidRPr="00CD239D" w:rsidRDefault="00374F81" w:rsidP="00234913">
            <w:pPr>
              <w:spacing w:before="60" w:after="60"/>
              <w:jc w:val="right"/>
              <w:rPr>
                <w:bCs/>
                <w:sz w:val="24"/>
                <w:szCs w:val="24"/>
              </w:rPr>
            </w:pPr>
            <w:r>
              <w:rPr>
                <w:noProof/>
              </w:rPr>
              <w:drawing>
                <wp:inline distT="0" distB="0" distL="0" distR="0" wp14:anchorId="618B1B10" wp14:editId="00489219">
                  <wp:extent cx="1322558" cy="1322558"/>
                  <wp:effectExtent l="0" t="0" r="0" b="0"/>
                  <wp:docPr id="288331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33179" cy="1333179"/>
                          </a:xfrm>
                          <a:prstGeom prst="rect">
                            <a:avLst/>
                          </a:prstGeom>
                          <a:noFill/>
                          <a:ln>
                            <a:noFill/>
                          </a:ln>
                        </pic:spPr>
                      </pic:pic>
                    </a:graphicData>
                  </a:graphic>
                </wp:inline>
              </w:drawing>
            </w:r>
          </w:p>
        </w:tc>
      </w:tr>
      <w:tr w:rsidR="00234913" w:rsidRPr="00CD239D" w14:paraId="000EFE7D" w14:textId="77777777" w:rsidTr="007D4AC3">
        <w:trPr>
          <w:trHeight w:val="287"/>
        </w:trPr>
        <w:tc>
          <w:tcPr>
            <w:tcW w:w="10065" w:type="dxa"/>
            <w:gridSpan w:val="2"/>
            <w:shd w:val="clear" w:color="auto" w:fill="auto"/>
          </w:tcPr>
          <w:p w14:paraId="3B80DDDD" w14:textId="58B58B4F" w:rsidR="00096534" w:rsidRPr="00096534" w:rsidRDefault="00096534" w:rsidP="00C8498D">
            <w:pPr>
              <w:spacing w:before="60" w:after="60"/>
              <w:jc w:val="both"/>
              <w:rPr>
                <w:sz w:val="24"/>
                <w:szCs w:val="24"/>
              </w:rPr>
            </w:pPr>
            <w:r w:rsidRPr="00096534">
              <w:rPr>
                <w:sz w:val="24"/>
                <w:szCs w:val="24"/>
              </w:rPr>
              <w:t xml:space="preserve">This guided reading session </w:t>
            </w:r>
            <w:r w:rsidR="00457384">
              <w:rPr>
                <w:sz w:val="24"/>
                <w:szCs w:val="24"/>
              </w:rPr>
              <w:t xml:space="preserve">is </w:t>
            </w:r>
            <w:r w:rsidRPr="00096534">
              <w:rPr>
                <w:sz w:val="24"/>
                <w:szCs w:val="24"/>
              </w:rPr>
              <w:t xml:space="preserve">based on understanding </w:t>
            </w:r>
            <w:r w:rsidR="00457384">
              <w:rPr>
                <w:sz w:val="24"/>
                <w:szCs w:val="24"/>
              </w:rPr>
              <w:t xml:space="preserve">a </w:t>
            </w:r>
            <w:r w:rsidRPr="00096534">
              <w:rPr>
                <w:sz w:val="24"/>
                <w:szCs w:val="24"/>
              </w:rPr>
              <w:t xml:space="preserve">Christmas carol. There are </w:t>
            </w:r>
            <w:r w:rsidR="00457384">
              <w:rPr>
                <w:sz w:val="24"/>
                <w:szCs w:val="24"/>
              </w:rPr>
              <w:t xml:space="preserve">other </w:t>
            </w:r>
            <w:r w:rsidR="00457384" w:rsidRPr="00457384">
              <w:rPr>
                <w:i/>
                <w:iCs/>
                <w:sz w:val="24"/>
                <w:szCs w:val="24"/>
              </w:rPr>
              <w:t>Re-think Reading!</w:t>
            </w:r>
            <w:r w:rsidR="00457384">
              <w:rPr>
                <w:sz w:val="24"/>
                <w:szCs w:val="24"/>
              </w:rPr>
              <w:t xml:space="preserve"> plans available</w:t>
            </w:r>
            <w:r w:rsidRPr="00096534">
              <w:rPr>
                <w:sz w:val="24"/>
                <w:szCs w:val="24"/>
              </w:rPr>
              <w:t xml:space="preserve"> for Year 1, </w:t>
            </w:r>
            <w:r w:rsidR="00457384">
              <w:rPr>
                <w:sz w:val="24"/>
                <w:szCs w:val="24"/>
              </w:rPr>
              <w:t>Year 3/4</w:t>
            </w:r>
            <w:r w:rsidRPr="00096534">
              <w:rPr>
                <w:sz w:val="24"/>
                <w:szCs w:val="24"/>
              </w:rPr>
              <w:t xml:space="preserve"> and </w:t>
            </w:r>
            <w:r w:rsidR="00457384">
              <w:rPr>
                <w:sz w:val="24"/>
                <w:szCs w:val="24"/>
              </w:rPr>
              <w:t>Year 5/6</w:t>
            </w:r>
            <w:r w:rsidRPr="00096534">
              <w:rPr>
                <w:sz w:val="24"/>
                <w:szCs w:val="24"/>
              </w:rPr>
              <w:t xml:space="preserve"> based on different carols.  </w:t>
            </w:r>
            <w:r w:rsidR="00E778F3">
              <w:rPr>
                <w:sz w:val="24"/>
                <w:szCs w:val="24"/>
              </w:rPr>
              <w:t>The content of this plan should be</w:t>
            </w:r>
            <w:r w:rsidRPr="00096534">
              <w:rPr>
                <w:sz w:val="24"/>
                <w:szCs w:val="24"/>
              </w:rPr>
              <w:t xml:space="preserve"> accessible for children who are in </w:t>
            </w:r>
            <w:r w:rsidR="00E778F3">
              <w:rPr>
                <w:sz w:val="24"/>
                <w:szCs w:val="24"/>
              </w:rPr>
              <w:t xml:space="preserve">later </w:t>
            </w:r>
            <w:r w:rsidRPr="00096534">
              <w:rPr>
                <w:sz w:val="24"/>
                <w:szCs w:val="24"/>
              </w:rPr>
              <w:t>phonics phase</w:t>
            </w:r>
            <w:r w:rsidR="00E778F3">
              <w:rPr>
                <w:sz w:val="24"/>
                <w:szCs w:val="24"/>
              </w:rPr>
              <w:t>s</w:t>
            </w:r>
            <w:r w:rsidRPr="00096534">
              <w:rPr>
                <w:sz w:val="24"/>
                <w:szCs w:val="24"/>
              </w:rPr>
              <w:t xml:space="preserve"> or who have some vowel digraphs and who are starting to understand the concept of a digraph having more than one pronunciation. The focus of these sessions is to become familiar with archaic language and understanding what you are singing about when you sing this carol.</w:t>
            </w:r>
          </w:p>
          <w:p w14:paraId="1B254684" w14:textId="4BF6E5C5" w:rsidR="00234913" w:rsidRPr="00CD239D" w:rsidRDefault="00096534" w:rsidP="00C8498D">
            <w:pPr>
              <w:spacing w:before="60" w:after="60"/>
              <w:jc w:val="both"/>
              <w:rPr>
                <w:sz w:val="24"/>
                <w:szCs w:val="24"/>
              </w:rPr>
            </w:pPr>
            <w:r w:rsidRPr="00096534">
              <w:rPr>
                <w:sz w:val="24"/>
                <w:szCs w:val="24"/>
              </w:rPr>
              <w:t>To make the most of this session</w:t>
            </w:r>
            <w:r w:rsidR="00460A47">
              <w:rPr>
                <w:sz w:val="24"/>
                <w:szCs w:val="24"/>
              </w:rPr>
              <w:t>,</w:t>
            </w:r>
            <w:r w:rsidRPr="00096534">
              <w:rPr>
                <w:sz w:val="24"/>
                <w:szCs w:val="24"/>
              </w:rPr>
              <w:t xml:space="preserve"> a nativity scene is necessary. This can be a real one or can be made up out of stick puppets. A</w:t>
            </w:r>
            <w:r w:rsidR="00460A47">
              <w:rPr>
                <w:sz w:val="24"/>
                <w:szCs w:val="24"/>
              </w:rPr>
              <w:t xml:space="preserve">n internet </w:t>
            </w:r>
            <w:r w:rsidRPr="00096534">
              <w:rPr>
                <w:sz w:val="24"/>
                <w:szCs w:val="24"/>
              </w:rPr>
              <w:t>search will re</w:t>
            </w:r>
            <w:r w:rsidR="00460A47">
              <w:rPr>
                <w:sz w:val="24"/>
                <w:szCs w:val="24"/>
              </w:rPr>
              <w:t>turn</w:t>
            </w:r>
            <w:r w:rsidRPr="00096534">
              <w:rPr>
                <w:sz w:val="24"/>
                <w:szCs w:val="24"/>
              </w:rPr>
              <w:t xml:space="preserve"> many examples that can be used. Just make sure you have enough angels to make a throng!</w:t>
            </w:r>
          </w:p>
        </w:tc>
      </w:tr>
    </w:tbl>
    <w:p w14:paraId="2D21E016" w14:textId="77777777" w:rsidR="007D4AC3" w:rsidRPr="00C766F1" w:rsidRDefault="007D4AC3" w:rsidP="005D53F8">
      <w:pPr>
        <w:spacing w:before="60" w:after="60" w:line="240" w:lineRule="auto"/>
      </w:pPr>
    </w:p>
    <w:tbl>
      <w:tblPr>
        <w:tblStyle w:val="TableGrid"/>
        <w:tblW w:w="0" w:type="auto"/>
        <w:tblInd w:w="0" w:type="dxa"/>
        <w:tblBorders>
          <w:insideH w:val="none" w:sz="0" w:space="0" w:color="auto"/>
        </w:tblBorders>
        <w:tblLook w:val="04A0" w:firstRow="1" w:lastRow="0" w:firstColumn="1" w:lastColumn="0" w:noHBand="0" w:noVBand="1"/>
      </w:tblPr>
      <w:tblGrid>
        <w:gridCol w:w="5030"/>
        <w:gridCol w:w="5030"/>
      </w:tblGrid>
      <w:tr w:rsidR="0009502F" w:rsidRPr="00CD239D" w14:paraId="5C2C450A" w14:textId="77777777" w:rsidTr="00E917FB">
        <w:tc>
          <w:tcPr>
            <w:tcW w:w="5030" w:type="dxa"/>
            <w:shd w:val="clear" w:color="auto" w:fill="auto"/>
          </w:tcPr>
          <w:p w14:paraId="2C0EB544" w14:textId="2292E6D3" w:rsidR="0009502F" w:rsidRPr="00CD239D" w:rsidRDefault="0009502F" w:rsidP="005D53F8">
            <w:pPr>
              <w:spacing w:before="60" w:after="60"/>
              <w:rPr>
                <w:color w:val="007B82"/>
                <w:sz w:val="24"/>
                <w:szCs w:val="24"/>
              </w:rPr>
            </w:pPr>
            <w:r w:rsidRPr="005557FF">
              <w:rPr>
                <w:b/>
                <w:color w:val="007B82"/>
                <w:sz w:val="24"/>
                <w:szCs w:val="24"/>
              </w:rPr>
              <w:t>Books by the</w:t>
            </w:r>
            <w:r w:rsidRPr="00CD239D">
              <w:rPr>
                <w:b/>
                <w:color w:val="007B82"/>
                <w:sz w:val="24"/>
                <w:szCs w:val="24"/>
              </w:rPr>
              <w:t xml:space="preserve"> same author</w:t>
            </w:r>
          </w:p>
        </w:tc>
        <w:tc>
          <w:tcPr>
            <w:tcW w:w="5030" w:type="dxa"/>
            <w:shd w:val="clear" w:color="auto" w:fill="auto"/>
          </w:tcPr>
          <w:p w14:paraId="4B4CCB9E" w14:textId="78ADDEC7" w:rsidR="0009502F" w:rsidRPr="00CD239D" w:rsidRDefault="0009502F" w:rsidP="005D53F8">
            <w:pPr>
              <w:spacing w:before="60" w:after="60"/>
              <w:rPr>
                <w:color w:val="007B82"/>
                <w:sz w:val="24"/>
                <w:szCs w:val="24"/>
              </w:rPr>
            </w:pPr>
            <w:r w:rsidRPr="00CD239D">
              <w:rPr>
                <w:b/>
                <w:color w:val="007B82"/>
                <w:sz w:val="24"/>
                <w:szCs w:val="24"/>
              </w:rPr>
              <w:t>Linked texts</w:t>
            </w:r>
          </w:p>
        </w:tc>
      </w:tr>
      <w:tr w:rsidR="00234913" w:rsidRPr="00CD239D" w14:paraId="456C3F8C" w14:textId="77777777" w:rsidTr="00E917FB">
        <w:tc>
          <w:tcPr>
            <w:tcW w:w="5030" w:type="dxa"/>
          </w:tcPr>
          <w:p w14:paraId="317734B5" w14:textId="288AF14C" w:rsidR="00DF47D9" w:rsidRDefault="00DF47D9" w:rsidP="00123DC3">
            <w:pPr>
              <w:spacing w:before="60" w:after="60"/>
            </w:pPr>
            <w:r>
              <w:t>‘Colour’</w:t>
            </w:r>
          </w:p>
          <w:p w14:paraId="59847391" w14:textId="476B6C96" w:rsidR="00AC1272" w:rsidRDefault="00AC1272" w:rsidP="00123DC3">
            <w:pPr>
              <w:spacing w:before="60" w:after="60"/>
            </w:pPr>
            <w:r>
              <w:t>‘</w:t>
            </w:r>
            <w:r w:rsidR="0014170A" w:rsidRPr="0014170A">
              <w:t>Caterpillar ("Brown and furry")</w:t>
            </w:r>
            <w:r w:rsidR="00E537CF">
              <w:t>’</w:t>
            </w:r>
          </w:p>
          <w:p w14:paraId="28F6FB86" w14:textId="4F6108D3" w:rsidR="00B044C3" w:rsidRDefault="00B044C3" w:rsidP="00123DC3">
            <w:pPr>
              <w:spacing w:before="60" w:after="60"/>
            </w:pPr>
            <w:r>
              <w:t>‘Who Has Seen the Wind?’</w:t>
            </w:r>
          </w:p>
          <w:p w14:paraId="296165E7" w14:textId="1166D7F3" w:rsidR="00234913" w:rsidRPr="00CD239D" w:rsidRDefault="000D08E2" w:rsidP="00123DC3">
            <w:pPr>
              <w:spacing w:before="60" w:after="60"/>
            </w:pPr>
            <w:r>
              <w:t>Several of Rossetti’s poems are available</w:t>
            </w:r>
            <w:r w:rsidR="002C453E">
              <w:t xml:space="preserve"> from the Poetry Foundation: </w:t>
            </w:r>
            <w:hyperlink r:id="rId14" w:history="1">
              <w:r w:rsidR="002C453E">
                <w:rPr>
                  <w:rStyle w:val="Hyperlink"/>
                </w:rPr>
                <w:t>Christina Rossetti | The Poetry Foundation</w:t>
              </w:r>
            </w:hyperlink>
          </w:p>
        </w:tc>
        <w:tc>
          <w:tcPr>
            <w:tcW w:w="5030" w:type="dxa"/>
          </w:tcPr>
          <w:p w14:paraId="67F1E0FF" w14:textId="525861C1" w:rsidR="00BD26CF" w:rsidRPr="00BD26CF" w:rsidRDefault="00BD26CF" w:rsidP="001C3BCC">
            <w:pPr>
              <w:spacing w:before="60" w:after="60"/>
            </w:pPr>
            <w:r w:rsidRPr="001C3BCC">
              <w:rPr>
                <w:i/>
                <w:iCs/>
              </w:rPr>
              <w:t>What Can I Give Him?</w:t>
            </w:r>
            <w:r w:rsidRPr="00BD26CF">
              <w:t xml:space="preserve"> </w:t>
            </w:r>
            <w:r w:rsidR="008D7036">
              <w:t>(1998) o</w:t>
            </w:r>
            <w:r w:rsidRPr="00BD26CF">
              <w:t xml:space="preserve">r </w:t>
            </w:r>
            <w:r w:rsidRPr="001C3BCC">
              <w:rPr>
                <w:i/>
                <w:iCs/>
              </w:rPr>
              <w:t>Give Him My Heart</w:t>
            </w:r>
            <w:r w:rsidRPr="00BD26CF">
              <w:t xml:space="preserve"> </w:t>
            </w:r>
            <w:r w:rsidR="001275B8">
              <w:t xml:space="preserve">(1999) </w:t>
            </w:r>
            <w:r w:rsidRPr="00BD26CF">
              <w:t xml:space="preserve">by Debbie Gliori. These are the same books but with different titles. </w:t>
            </w:r>
          </w:p>
          <w:p w14:paraId="4551951E" w14:textId="77777777" w:rsidR="00BD26CF" w:rsidRPr="00BD26CF" w:rsidRDefault="00BD26CF" w:rsidP="001C3BCC">
            <w:pPr>
              <w:spacing w:before="60" w:after="60"/>
            </w:pPr>
          </w:p>
          <w:p w14:paraId="54563332" w14:textId="4553C19B" w:rsidR="00BD26CF" w:rsidRPr="00BD26CF" w:rsidRDefault="00BD26CF" w:rsidP="001C3BCC">
            <w:pPr>
              <w:spacing w:before="60" w:after="60"/>
            </w:pPr>
            <w:r w:rsidRPr="00BD26CF">
              <w:t>Children singing the carol can be seen here</w:t>
            </w:r>
            <w:r w:rsidR="0025257E">
              <w:t>:</w:t>
            </w:r>
            <w:r w:rsidRPr="00BD26CF">
              <w:t xml:space="preserve"> </w:t>
            </w:r>
            <w:hyperlink r:id="rId15" w:history="1">
              <w:r w:rsidRPr="00BD26CF">
                <w:rPr>
                  <w:rStyle w:val="Hyperlink"/>
                </w:rPr>
                <w:t>https://www.youtube.com/watch?v=o3zW2TYjmiQ</w:t>
              </w:r>
            </w:hyperlink>
          </w:p>
          <w:p w14:paraId="188F1D85" w14:textId="394F1A67" w:rsidR="00696030" w:rsidRPr="00BD26CF" w:rsidRDefault="00BD26CF" w:rsidP="001C3BCC">
            <w:pPr>
              <w:spacing w:before="60" w:after="60"/>
            </w:pPr>
            <w:r w:rsidRPr="00BD26CF">
              <w:t>Susan Boyle singing In the Bleak Midwinter</w:t>
            </w:r>
            <w:r w:rsidR="0025257E">
              <w:t>:</w:t>
            </w:r>
            <w:r w:rsidRPr="00BD26CF">
              <w:t xml:space="preserve"> </w:t>
            </w:r>
            <w:hyperlink r:id="rId16" w:history="1">
              <w:r w:rsidRPr="00BD26CF">
                <w:rPr>
                  <w:rStyle w:val="Hyperlink"/>
                </w:rPr>
                <w:t>https://www.youtube.com/watch?v=r_dO91hQhkU</w:t>
              </w:r>
            </w:hyperlink>
          </w:p>
        </w:tc>
      </w:tr>
    </w:tbl>
    <w:p w14:paraId="1ECEEF3A" w14:textId="77777777" w:rsidR="00F85341" w:rsidRPr="00CD239D" w:rsidRDefault="00F85341" w:rsidP="005D53F8">
      <w:pPr>
        <w:spacing w:before="60" w:after="60" w:line="240" w:lineRule="auto"/>
      </w:pPr>
    </w:p>
    <w:tbl>
      <w:tblPr>
        <w:tblStyle w:val="TableGrid"/>
        <w:tblW w:w="0" w:type="auto"/>
        <w:tblInd w:w="0" w:type="dxa"/>
        <w:tblBorders>
          <w:insideH w:val="none" w:sz="0" w:space="0" w:color="auto"/>
          <w:insideV w:val="none" w:sz="0" w:space="0" w:color="auto"/>
        </w:tblBorders>
        <w:tblLook w:val="04A0" w:firstRow="1" w:lastRow="0" w:firstColumn="1" w:lastColumn="0" w:noHBand="0" w:noVBand="1"/>
      </w:tblPr>
      <w:tblGrid>
        <w:gridCol w:w="254"/>
        <w:gridCol w:w="9806"/>
      </w:tblGrid>
      <w:tr w:rsidR="00A85282" w:rsidRPr="00CD239D" w14:paraId="3B5F193C" w14:textId="30D73AAC" w:rsidTr="34D9678D">
        <w:tc>
          <w:tcPr>
            <w:tcW w:w="10060" w:type="dxa"/>
            <w:gridSpan w:val="2"/>
          </w:tcPr>
          <w:p w14:paraId="4BF2B402" w14:textId="0A7FF486" w:rsidR="00A85282" w:rsidRPr="00CD239D" w:rsidRDefault="00A85282" w:rsidP="00A85282">
            <w:pPr>
              <w:spacing w:before="120" w:after="120"/>
              <w:rPr>
                <w:b/>
                <w:color w:val="007B82"/>
                <w:sz w:val="28"/>
                <w:szCs w:val="28"/>
              </w:rPr>
            </w:pPr>
            <w:r w:rsidRPr="00CD239D">
              <w:rPr>
                <w:b/>
                <w:color w:val="007B82"/>
                <w:sz w:val="28"/>
                <w:szCs w:val="28"/>
              </w:rPr>
              <w:t>National Curriculum Programme of Study</w:t>
            </w:r>
          </w:p>
        </w:tc>
      </w:tr>
      <w:tr w:rsidR="00A85282" w:rsidRPr="00CD239D" w14:paraId="243184E6" w14:textId="55DB0BB8" w:rsidTr="34D9678D">
        <w:tc>
          <w:tcPr>
            <w:tcW w:w="10060" w:type="dxa"/>
            <w:gridSpan w:val="2"/>
          </w:tcPr>
          <w:p w14:paraId="4F5D6C35" w14:textId="6F63BAD4" w:rsidR="00A85282" w:rsidRPr="005557FF" w:rsidRDefault="00A85282" w:rsidP="00A85282">
            <w:pPr>
              <w:spacing w:before="20" w:after="20"/>
              <w:rPr>
                <w:rFonts w:asciiTheme="minorHAnsi" w:eastAsia="Times New Roman" w:hAnsiTheme="minorHAnsi" w:cstheme="minorHAnsi"/>
                <w:b/>
                <w:bCs/>
                <w:color w:val="007B82"/>
                <w:lang w:eastAsia="en-GB"/>
              </w:rPr>
            </w:pPr>
            <w:r w:rsidRPr="005557FF">
              <w:rPr>
                <w:rFonts w:asciiTheme="minorHAnsi" w:eastAsia="Times New Roman" w:hAnsiTheme="minorHAnsi" w:cstheme="minorHAnsi"/>
                <w:b/>
                <w:bCs/>
                <w:color w:val="007B82"/>
                <w:lang w:eastAsia="en-GB"/>
              </w:rPr>
              <w:t xml:space="preserve">Word </w:t>
            </w:r>
            <w:r>
              <w:rPr>
                <w:rFonts w:asciiTheme="minorHAnsi" w:eastAsia="Times New Roman" w:hAnsiTheme="minorHAnsi" w:cstheme="minorHAnsi"/>
                <w:b/>
                <w:bCs/>
                <w:color w:val="007B82"/>
                <w:lang w:eastAsia="en-GB"/>
              </w:rPr>
              <w:t>r</w:t>
            </w:r>
            <w:r w:rsidRPr="005557FF">
              <w:rPr>
                <w:rFonts w:asciiTheme="minorHAnsi" w:eastAsia="Times New Roman" w:hAnsiTheme="minorHAnsi" w:cstheme="minorHAnsi"/>
                <w:b/>
                <w:bCs/>
                <w:color w:val="007B82"/>
                <w:lang w:eastAsia="en-GB"/>
              </w:rPr>
              <w:t>eading</w:t>
            </w:r>
          </w:p>
        </w:tc>
      </w:tr>
      <w:tr w:rsidR="00A04503" w:rsidRPr="00CD239D" w14:paraId="5BD2B887" w14:textId="162FCA0E" w:rsidTr="34D9678D">
        <w:tc>
          <w:tcPr>
            <w:tcW w:w="254" w:type="dxa"/>
          </w:tcPr>
          <w:p w14:paraId="072ED10E" w14:textId="77777777" w:rsidR="00A04503" w:rsidRPr="00D61C05" w:rsidRDefault="00A04503" w:rsidP="00A04503">
            <w:pPr>
              <w:pStyle w:val="ListParagraph"/>
              <w:numPr>
                <w:ilvl w:val="0"/>
                <w:numId w:val="22"/>
              </w:numPr>
              <w:spacing w:before="20" w:after="20"/>
              <w:rPr>
                <w:rFonts w:asciiTheme="minorHAnsi" w:eastAsia="Times New Roman" w:hAnsiTheme="minorHAnsi" w:cstheme="minorHAnsi"/>
                <w:b/>
                <w:bCs/>
                <w:lang w:eastAsia="en-GB"/>
              </w:rPr>
            </w:pPr>
          </w:p>
        </w:tc>
        <w:tc>
          <w:tcPr>
            <w:tcW w:w="9806" w:type="dxa"/>
          </w:tcPr>
          <w:p w14:paraId="42674929" w14:textId="3614866F" w:rsidR="00A04503" w:rsidRPr="001774F4" w:rsidRDefault="00A04503" w:rsidP="00A04503">
            <w:pPr>
              <w:spacing w:before="20" w:after="20"/>
              <w:rPr>
                <w:rFonts w:asciiTheme="minorHAnsi" w:eastAsia="Times New Roman" w:hAnsiTheme="minorHAnsi" w:cstheme="minorHAnsi"/>
                <w:b/>
                <w:bCs/>
                <w:lang w:eastAsia="en-GB"/>
              </w:rPr>
            </w:pPr>
            <w:r w:rsidRPr="00341BC3">
              <w:rPr>
                <w:rFonts w:asciiTheme="minorHAnsi" w:eastAsia="Times New Roman" w:hAnsiTheme="minorHAnsi" w:cstheme="minorHAnsi"/>
                <w:b/>
                <w:bCs/>
                <w:lang w:val="en" w:eastAsia="en-GB"/>
              </w:rPr>
              <w:t>continue to apply phonic knowledge and skills as the route to decode words until automatic decoding has become embedded and reading is fluent</w:t>
            </w:r>
          </w:p>
        </w:tc>
      </w:tr>
      <w:tr w:rsidR="00A04503" w:rsidRPr="00CD239D" w14:paraId="636814B9" w14:textId="7214DC64" w:rsidTr="34D9678D">
        <w:tc>
          <w:tcPr>
            <w:tcW w:w="254" w:type="dxa"/>
          </w:tcPr>
          <w:p w14:paraId="193B7B07" w14:textId="77777777" w:rsidR="00A04503" w:rsidRPr="00CD239D" w:rsidRDefault="00A04503" w:rsidP="00A04503">
            <w:pPr>
              <w:pStyle w:val="ListParagraph"/>
              <w:numPr>
                <w:ilvl w:val="0"/>
                <w:numId w:val="22"/>
              </w:numPr>
              <w:spacing w:before="20" w:after="20"/>
              <w:contextualSpacing w:val="0"/>
              <w:rPr>
                <w:rFonts w:asciiTheme="minorHAnsi" w:eastAsia="Times New Roman" w:hAnsiTheme="minorHAnsi" w:cstheme="minorHAnsi"/>
                <w:lang w:eastAsia="en-GB"/>
              </w:rPr>
            </w:pPr>
          </w:p>
        </w:tc>
        <w:tc>
          <w:tcPr>
            <w:tcW w:w="9806" w:type="dxa"/>
          </w:tcPr>
          <w:p w14:paraId="5E07D87C" w14:textId="77777777" w:rsidR="00E45316" w:rsidRPr="0012697E" w:rsidRDefault="00E45316" w:rsidP="0012697E">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12697E">
              <w:rPr>
                <w:rFonts w:asciiTheme="minorHAnsi" w:eastAsia="Times New Roman" w:hAnsiTheme="minorHAnsi" w:cstheme="minorHAnsi"/>
                <w:lang w:eastAsia="en-GB"/>
              </w:rPr>
              <w:t>Reading the carol several times for different purposes</w:t>
            </w:r>
          </w:p>
          <w:p w14:paraId="2557EA41" w14:textId="3A623F6B" w:rsidR="00A04503" w:rsidRPr="0012697E" w:rsidRDefault="00E45316" w:rsidP="0012697E">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12697E">
              <w:rPr>
                <w:rFonts w:asciiTheme="minorHAnsi" w:eastAsia="Times New Roman" w:hAnsiTheme="minorHAnsi" w:cstheme="minorHAnsi"/>
                <w:lang w:eastAsia="en-GB"/>
              </w:rPr>
              <w:t>Rereading enough to develop fluency</w:t>
            </w:r>
          </w:p>
        </w:tc>
      </w:tr>
      <w:tr w:rsidR="00A04503" w:rsidRPr="00CD239D" w14:paraId="62941B27" w14:textId="78ACD170" w:rsidTr="34D9678D">
        <w:tc>
          <w:tcPr>
            <w:tcW w:w="254" w:type="dxa"/>
          </w:tcPr>
          <w:p w14:paraId="2E3165A2" w14:textId="77777777" w:rsidR="00A04503" w:rsidRPr="00D61C05" w:rsidRDefault="00A04503" w:rsidP="00A04503">
            <w:pPr>
              <w:pStyle w:val="ListParagraph"/>
              <w:numPr>
                <w:ilvl w:val="0"/>
                <w:numId w:val="22"/>
              </w:numPr>
              <w:spacing w:before="20" w:after="20"/>
              <w:rPr>
                <w:rFonts w:asciiTheme="minorHAnsi" w:eastAsia="Times New Roman" w:hAnsiTheme="minorHAnsi" w:cstheme="minorHAnsi"/>
                <w:b/>
                <w:bCs/>
                <w:lang w:eastAsia="en-GB"/>
              </w:rPr>
            </w:pPr>
          </w:p>
        </w:tc>
        <w:tc>
          <w:tcPr>
            <w:tcW w:w="9806" w:type="dxa"/>
          </w:tcPr>
          <w:p w14:paraId="18EBB152" w14:textId="6578C683" w:rsidR="00A04503" w:rsidRPr="00A04503" w:rsidRDefault="00F64816" w:rsidP="00A04503">
            <w:pPr>
              <w:spacing w:before="20" w:after="20"/>
              <w:rPr>
                <w:rFonts w:asciiTheme="minorHAnsi" w:eastAsia="Times New Roman" w:hAnsiTheme="minorHAnsi" w:cstheme="minorHAnsi"/>
                <w:lang w:val="en" w:eastAsia="en-GB"/>
              </w:rPr>
            </w:pPr>
            <w:r>
              <w:rPr>
                <w:rFonts w:asciiTheme="minorHAnsi" w:eastAsia="Times New Roman" w:hAnsiTheme="minorHAnsi" w:cstheme="minorHAnsi"/>
                <w:b/>
                <w:bCs/>
                <w:lang w:val="en" w:eastAsia="en-GB"/>
              </w:rPr>
              <w:t>r</w:t>
            </w:r>
            <w:r w:rsidR="00A04503" w:rsidRPr="00341BC3">
              <w:rPr>
                <w:rFonts w:asciiTheme="minorHAnsi" w:eastAsia="Times New Roman" w:hAnsiTheme="minorHAnsi" w:cstheme="minorHAnsi"/>
                <w:b/>
                <w:bCs/>
                <w:lang w:val="en" w:eastAsia="en-GB"/>
              </w:rPr>
              <w:t>e</w:t>
            </w:r>
            <w:r w:rsidR="00A04503">
              <w:rPr>
                <w:rFonts w:asciiTheme="minorHAnsi" w:eastAsia="Times New Roman" w:hAnsiTheme="minorHAnsi" w:cstheme="minorHAnsi"/>
                <w:b/>
                <w:bCs/>
                <w:lang w:val="en" w:eastAsia="en-GB"/>
              </w:rPr>
              <w:t>-</w:t>
            </w:r>
            <w:r w:rsidR="00A04503" w:rsidRPr="00341BC3">
              <w:rPr>
                <w:rFonts w:asciiTheme="minorHAnsi" w:eastAsia="Times New Roman" w:hAnsiTheme="minorHAnsi" w:cstheme="minorHAnsi"/>
                <w:b/>
                <w:bCs/>
                <w:lang w:val="en" w:eastAsia="en-GB"/>
              </w:rPr>
              <w:t>read these books to build up fluency and confidence in word reading</w:t>
            </w:r>
          </w:p>
        </w:tc>
      </w:tr>
      <w:tr w:rsidR="00A04503" w:rsidRPr="00CD239D" w14:paraId="28284FAE" w14:textId="2BD4C11C" w:rsidTr="34D9678D">
        <w:tc>
          <w:tcPr>
            <w:tcW w:w="10060" w:type="dxa"/>
            <w:gridSpan w:val="2"/>
          </w:tcPr>
          <w:p w14:paraId="1C0120FF" w14:textId="7136E05F" w:rsidR="00A04503" w:rsidRPr="00A85282" w:rsidRDefault="00A04503" w:rsidP="00A04503">
            <w:pPr>
              <w:spacing w:before="20" w:after="20"/>
              <w:rPr>
                <w:rFonts w:asciiTheme="minorHAnsi" w:eastAsia="Times New Roman" w:hAnsiTheme="minorHAnsi" w:cstheme="minorHAnsi"/>
                <w:b/>
                <w:bCs/>
                <w:color w:val="007B82"/>
                <w:lang w:eastAsia="en-GB"/>
              </w:rPr>
            </w:pPr>
            <w:r w:rsidRPr="00D61C05">
              <w:rPr>
                <w:rFonts w:asciiTheme="minorHAnsi" w:eastAsia="Times New Roman" w:hAnsiTheme="minorHAnsi" w:cstheme="minorHAnsi"/>
                <w:b/>
                <w:bCs/>
                <w:color w:val="007B82"/>
                <w:lang w:eastAsia="en-GB"/>
              </w:rPr>
              <w:t>Comprehension</w:t>
            </w:r>
          </w:p>
        </w:tc>
      </w:tr>
      <w:tr w:rsidR="00BA04AB" w:rsidRPr="00CD239D" w14:paraId="5CE3A12C" w14:textId="77777777" w:rsidTr="34D9678D">
        <w:tc>
          <w:tcPr>
            <w:tcW w:w="10060" w:type="dxa"/>
            <w:gridSpan w:val="2"/>
          </w:tcPr>
          <w:p w14:paraId="53361580" w14:textId="106A2287" w:rsidR="00BA04AB" w:rsidRPr="00D61C05" w:rsidRDefault="00BA04AB" w:rsidP="00A04503">
            <w:pPr>
              <w:spacing w:before="20" w:after="20"/>
              <w:rPr>
                <w:rFonts w:asciiTheme="minorHAnsi" w:eastAsia="Times New Roman" w:hAnsiTheme="minorHAnsi" w:cstheme="minorHAnsi"/>
                <w:b/>
                <w:bCs/>
                <w:color w:val="007B82"/>
                <w:lang w:eastAsia="en-GB"/>
              </w:rPr>
            </w:pPr>
            <w:r>
              <w:rPr>
                <w:rFonts w:asciiTheme="minorHAnsi" w:eastAsia="Times New Roman" w:hAnsiTheme="minorHAnsi" w:cstheme="minorHAnsi"/>
                <w:b/>
                <w:bCs/>
                <w:lang w:eastAsia="en-GB"/>
              </w:rPr>
              <w:t>develop pleasure in reading, motivation to read, vocabulary and understanding:</w:t>
            </w:r>
          </w:p>
        </w:tc>
      </w:tr>
      <w:tr w:rsidR="00A04503" w:rsidRPr="00CD239D" w14:paraId="57D5219B" w14:textId="4FFE1CE6" w:rsidTr="34D9678D">
        <w:tc>
          <w:tcPr>
            <w:tcW w:w="254" w:type="dxa"/>
          </w:tcPr>
          <w:p w14:paraId="66FB04F0" w14:textId="77777777" w:rsidR="00A04503" w:rsidRPr="00D61C05" w:rsidRDefault="00A04503" w:rsidP="00A04503">
            <w:pPr>
              <w:pStyle w:val="ListParagraph"/>
              <w:numPr>
                <w:ilvl w:val="0"/>
                <w:numId w:val="22"/>
              </w:numPr>
              <w:spacing w:before="20" w:after="20"/>
              <w:rPr>
                <w:rFonts w:asciiTheme="minorHAnsi" w:eastAsia="Times New Roman" w:hAnsiTheme="minorHAnsi" w:cstheme="minorHAnsi"/>
                <w:b/>
                <w:bCs/>
                <w:lang w:eastAsia="en-GB"/>
              </w:rPr>
            </w:pPr>
          </w:p>
        </w:tc>
        <w:tc>
          <w:tcPr>
            <w:tcW w:w="9806" w:type="dxa"/>
          </w:tcPr>
          <w:p w14:paraId="62A78928" w14:textId="07B3D2C5" w:rsidR="00A04503" w:rsidRPr="00A85282" w:rsidRDefault="00A04503" w:rsidP="00A04503">
            <w:pPr>
              <w:spacing w:before="20" w:after="20"/>
              <w:rPr>
                <w:rFonts w:asciiTheme="minorHAnsi" w:eastAsia="Times New Roman" w:hAnsiTheme="minorHAnsi" w:cstheme="minorHAnsi"/>
                <w:b/>
                <w:bCs/>
                <w:lang w:eastAsia="en-GB"/>
              </w:rPr>
            </w:pPr>
            <w:r w:rsidRPr="00341BC3">
              <w:rPr>
                <w:rFonts w:asciiTheme="minorHAnsi" w:eastAsia="Times New Roman" w:hAnsiTheme="minorHAnsi" w:cstheme="minorHAnsi"/>
                <w:b/>
                <w:bCs/>
                <w:lang w:val="en" w:eastAsia="en-GB"/>
              </w:rPr>
              <w:t>discuss and clarify the meanings of words, linking new meanings to known vocabulary</w:t>
            </w:r>
          </w:p>
        </w:tc>
      </w:tr>
      <w:tr w:rsidR="00A04503" w:rsidRPr="00CD239D" w14:paraId="4462DEB2" w14:textId="77777777" w:rsidTr="34D9678D">
        <w:tc>
          <w:tcPr>
            <w:tcW w:w="254" w:type="dxa"/>
          </w:tcPr>
          <w:p w14:paraId="4B5B8757" w14:textId="77777777" w:rsidR="00A04503" w:rsidRPr="00CD239D" w:rsidRDefault="00A04503" w:rsidP="00A04503">
            <w:pPr>
              <w:pStyle w:val="ListParagraph"/>
              <w:numPr>
                <w:ilvl w:val="0"/>
                <w:numId w:val="22"/>
              </w:numPr>
              <w:spacing w:before="20" w:after="20"/>
              <w:contextualSpacing w:val="0"/>
              <w:rPr>
                <w:rFonts w:asciiTheme="minorHAnsi" w:eastAsia="Times New Roman" w:hAnsiTheme="minorHAnsi" w:cstheme="minorHAnsi"/>
                <w:lang w:eastAsia="en-GB"/>
              </w:rPr>
            </w:pPr>
          </w:p>
        </w:tc>
        <w:tc>
          <w:tcPr>
            <w:tcW w:w="9806" w:type="dxa"/>
          </w:tcPr>
          <w:p w14:paraId="1164000E" w14:textId="0B3E7434" w:rsidR="00A04503" w:rsidRPr="00A04503" w:rsidRDefault="00A04503" w:rsidP="00A04503">
            <w:pPr>
              <w:spacing w:before="20" w:after="20"/>
              <w:rPr>
                <w:rFonts w:asciiTheme="minorHAnsi" w:eastAsia="Times New Roman" w:hAnsiTheme="minorHAnsi" w:cstheme="minorHAnsi"/>
                <w:lang w:eastAsia="en-GB"/>
              </w:rPr>
            </w:pPr>
            <w:r w:rsidRPr="00341BC3">
              <w:rPr>
                <w:rFonts w:asciiTheme="minorHAnsi" w:eastAsia="Times New Roman" w:hAnsiTheme="minorHAnsi" w:cstheme="minorHAnsi"/>
                <w:b/>
                <w:bCs/>
                <w:lang w:val="en" w:eastAsia="en-GB"/>
              </w:rPr>
              <w:t>continue to build up a repertoire of poems learnt by heart, appreciat</w:t>
            </w:r>
            <w:r w:rsidR="00F64816">
              <w:rPr>
                <w:rFonts w:asciiTheme="minorHAnsi" w:eastAsia="Times New Roman" w:hAnsiTheme="minorHAnsi" w:cstheme="minorHAnsi"/>
                <w:b/>
                <w:bCs/>
                <w:lang w:val="en" w:eastAsia="en-GB"/>
              </w:rPr>
              <w:t>ing</w:t>
            </w:r>
            <w:r w:rsidRPr="00341BC3">
              <w:rPr>
                <w:rFonts w:asciiTheme="minorHAnsi" w:eastAsia="Times New Roman" w:hAnsiTheme="minorHAnsi" w:cstheme="minorHAnsi"/>
                <w:b/>
                <w:bCs/>
                <w:lang w:val="en" w:eastAsia="en-GB"/>
              </w:rPr>
              <w:t xml:space="preserve"> these and recit</w:t>
            </w:r>
            <w:r w:rsidR="00F64816">
              <w:rPr>
                <w:rFonts w:asciiTheme="minorHAnsi" w:eastAsia="Times New Roman" w:hAnsiTheme="minorHAnsi" w:cstheme="minorHAnsi"/>
                <w:b/>
                <w:bCs/>
                <w:lang w:val="en" w:eastAsia="en-GB"/>
              </w:rPr>
              <w:t>ing</w:t>
            </w:r>
            <w:r w:rsidRPr="00341BC3">
              <w:rPr>
                <w:rFonts w:asciiTheme="minorHAnsi" w:eastAsia="Times New Roman" w:hAnsiTheme="minorHAnsi" w:cstheme="minorHAnsi"/>
                <w:b/>
                <w:bCs/>
                <w:lang w:val="en" w:eastAsia="en-GB"/>
              </w:rPr>
              <w:t xml:space="preserve"> some, with appropriate intonation to make the meaning clea</w:t>
            </w:r>
            <w:r>
              <w:rPr>
                <w:rFonts w:asciiTheme="minorHAnsi" w:eastAsia="Times New Roman" w:hAnsiTheme="minorHAnsi" w:cstheme="minorHAnsi"/>
                <w:b/>
                <w:bCs/>
                <w:lang w:val="en" w:eastAsia="en-GB"/>
              </w:rPr>
              <w:t>r</w:t>
            </w:r>
          </w:p>
        </w:tc>
      </w:tr>
      <w:tr w:rsidR="00A04503" w:rsidRPr="00CD239D" w14:paraId="459855AD" w14:textId="77777777" w:rsidTr="34D9678D">
        <w:tc>
          <w:tcPr>
            <w:tcW w:w="254" w:type="dxa"/>
          </w:tcPr>
          <w:p w14:paraId="54BF8B7B" w14:textId="77777777" w:rsidR="00A04503" w:rsidRPr="00CD239D" w:rsidRDefault="00A04503" w:rsidP="00A04503">
            <w:pPr>
              <w:pStyle w:val="ListParagraph"/>
              <w:numPr>
                <w:ilvl w:val="0"/>
                <w:numId w:val="22"/>
              </w:numPr>
              <w:spacing w:before="20" w:after="20"/>
              <w:contextualSpacing w:val="0"/>
              <w:rPr>
                <w:rFonts w:asciiTheme="minorHAnsi" w:eastAsia="Times New Roman" w:hAnsiTheme="minorHAnsi" w:cstheme="minorHAnsi"/>
                <w:lang w:eastAsia="en-GB"/>
              </w:rPr>
            </w:pPr>
          </w:p>
        </w:tc>
        <w:tc>
          <w:tcPr>
            <w:tcW w:w="9806" w:type="dxa"/>
          </w:tcPr>
          <w:p w14:paraId="6016F068" w14:textId="77777777" w:rsidR="00297BB0" w:rsidRPr="0012697E" w:rsidRDefault="00297BB0" w:rsidP="0012697E">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12697E">
              <w:rPr>
                <w:rFonts w:asciiTheme="minorHAnsi" w:eastAsia="Times New Roman" w:hAnsiTheme="minorHAnsi" w:cstheme="minorHAnsi"/>
                <w:lang w:eastAsia="en-GB"/>
              </w:rPr>
              <w:t>Learning the carol off by heart</w:t>
            </w:r>
          </w:p>
          <w:p w14:paraId="5356D78E" w14:textId="435ECF16" w:rsidR="00A04503" w:rsidRPr="0012697E" w:rsidRDefault="00297BB0" w:rsidP="0012697E">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12697E">
              <w:rPr>
                <w:rFonts w:asciiTheme="minorHAnsi" w:eastAsia="Times New Roman" w:hAnsiTheme="minorHAnsi" w:cstheme="minorHAnsi"/>
                <w:lang w:eastAsia="en-GB"/>
              </w:rPr>
              <w:t>Reading or singing the carol</w:t>
            </w:r>
          </w:p>
        </w:tc>
      </w:tr>
      <w:tr w:rsidR="00A04503" w:rsidRPr="00CD239D" w14:paraId="6783315A" w14:textId="097F8E91" w:rsidTr="34D9678D">
        <w:tc>
          <w:tcPr>
            <w:tcW w:w="10060" w:type="dxa"/>
            <w:gridSpan w:val="2"/>
          </w:tcPr>
          <w:p w14:paraId="7D8D10F6" w14:textId="02902313" w:rsidR="00A04503" w:rsidRPr="00A85282" w:rsidRDefault="00A04503" w:rsidP="00A04503">
            <w:pPr>
              <w:spacing w:before="20" w:after="20"/>
              <w:rPr>
                <w:rFonts w:asciiTheme="minorHAnsi" w:eastAsia="Times New Roman" w:hAnsiTheme="minorHAnsi" w:cstheme="minorHAnsi"/>
                <w:b/>
                <w:bCs/>
                <w:lang w:eastAsia="en-GB"/>
              </w:rPr>
            </w:pPr>
            <w:r>
              <w:rPr>
                <w:rFonts w:asciiTheme="minorHAnsi" w:eastAsia="Times New Roman" w:hAnsiTheme="minorHAnsi" w:cstheme="minorHAnsi"/>
                <w:b/>
                <w:bCs/>
                <w:lang w:eastAsia="en-GB"/>
              </w:rPr>
              <w:t>understand both the books they can already read accurately and fluently and those they listen to:</w:t>
            </w:r>
          </w:p>
        </w:tc>
      </w:tr>
      <w:tr w:rsidR="00A04503" w:rsidRPr="00CD239D" w14:paraId="28F251BD" w14:textId="3EBB5BC4" w:rsidTr="34D9678D">
        <w:tc>
          <w:tcPr>
            <w:tcW w:w="254" w:type="dxa"/>
          </w:tcPr>
          <w:p w14:paraId="393E5DC3" w14:textId="77777777" w:rsidR="00A04503" w:rsidRPr="00D61C05" w:rsidRDefault="00A04503" w:rsidP="00A04503">
            <w:pPr>
              <w:pStyle w:val="ListParagraph"/>
              <w:numPr>
                <w:ilvl w:val="0"/>
                <w:numId w:val="22"/>
              </w:numPr>
              <w:spacing w:before="20" w:after="20"/>
              <w:rPr>
                <w:rFonts w:asciiTheme="minorHAnsi" w:eastAsia="Times New Roman" w:hAnsiTheme="minorHAnsi" w:cstheme="minorHAnsi"/>
                <w:b/>
                <w:bCs/>
                <w:lang w:eastAsia="en-GB"/>
              </w:rPr>
            </w:pPr>
          </w:p>
        </w:tc>
        <w:tc>
          <w:tcPr>
            <w:tcW w:w="9806" w:type="dxa"/>
          </w:tcPr>
          <w:p w14:paraId="34BC4353" w14:textId="3929F283" w:rsidR="00A04503" w:rsidRPr="00A85282" w:rsidRDefault="00A04503" w:rsidP="00A04503">
            <w:pPr>
              <w:spacing w:before="20" w:after="20"/>
              <w:rPr>
                <w:rFonts w:asciiTheme="minorHAnsi" w:eastAsia="Times New Roman" w:hAnsiTheme="minorHAnsi" w:cstheme="minorHAnsi"/>
                <w:b/>
                <w:bCs/>
                <w:lang w:eastAsia="en-GB"/>
              </w:rPr>
            </w:pPr>
            <w:r w:rsidRPr="001774F4">
              <w:rPr>
                <w:rFonts w:asciiTheme="minorHAnsi" w:eastAsia="Times New Roman" w:hAnsiTheme="minorHAnsi" w:cstheme="minorHAnsi"/>
                <w:b/>
                <w:bCs/>
                <w:lang w:eastAsia="en-GB"/>
              </w:rPr>
              <w:t>check that the text makes sense to them as they read, and correct inaccurate reading</w:t>
            </w:r>
          </w:p>
        </w:tc>
      </w:tr>
      <w:tr w:rsidR="00A04503" w:rsidRPr="00CD239D" w14:paraId="27F5ED35" w14:textId="0B6C7F0B" w:rsidTr="34D9678D">
        <w:tc>
          <w:tcPr>
            <w:tcW w:w="254" w:type="dxa"/>
          </w:tcPr>
          <w:p w14:paraId="6AE2A0ED" w14:textId="77777777" w:rsidR="00A04503" w:rsidRPr="00CD239D" w:rsidRDefault="00A04503" w:rsidP="00A04503">
            <w:pPr>
              <w:pStyle w:val="ListParagraph"/>
              <w:numPr>
                <w:ilvl w:val="0"/>
                <w:numId w:val="22"/>
              </w:numPr>
              <w:spacing w:before="20" w:after="20"/>
              <w:contextualSpacing w:val="0"/>
              <w:rPr>
                <w:rFonts w:asciiTheme="minorHAnsi" w:eastAsia="Times New Roman" w:hAnsiTheme="minorHAnsi" w:cstheme="minorHAnsi"/>
                <w:lang w:eastAsia="en-GB"/>
              </w:rPr>
            </w:pPr>
          </w:p>
        </w:tc>
        <w:tc>
          <w:tcPr>
            <w:tcW w:w="9806" w:type="dxa"/>
          </w:tcPr>
          <w:p w14:paraId="63682014" w14:textId="77777777" w:rsidR="00952178" w:rsidRPr="0012697E" w:rsidRDefault="00952178" w:rsidP="0012697E">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12697E">
              <w:rPr>
                <w:rFonts w:asciiTheme="minorHAnsi" w:eastAsia="Times New Roman" w:hAnsiTheme="minorHAnsi" w:cstheme="minorHAnsi"/>
                <w:lang w:eastAsia="en-GB"/>
              </w:rPr>
              <w:t>Clarifying new vocabulary</w:t>
            </w:r>
          </w:p>
          <w:p w14:paraId="2CA39C53" w14:textId="77777777" w:rsidR="00952178" w:rsidRPr="0012697E" w:rsidRDefault="00952178" w:rsidP="0012697E">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12697E">
              <w:rPr>
                <w:rFonts w:asciiTheme="minorHAnsi" w:eastAsia="Times New Roman" w:hAnsiTheme="minorHAnsi" w:cstheme="minorHAnsi"/>
                <w:lang w:eastAsia="en-GB"/>
              </w:rPr>
              <w:t>Matching new vocabulary to images</w:t>
            </w:r>
          </w:p>
          <w:p w14:paraId="5C528C6E" w14:textId="01AC85FF" w:rsidR="00A04503" w:rsidRPr="0012697E" w:rsidRDefault="00952178" w:rsidP="0012697E">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12697E">
              <w:rPr>
                <w:rFonts w:asciiTheme="minorHAnsi" w:eastAsia="Times New Roman" w:hAnsiTheme="minorHAnsi" w:cstheme="minorHAnsi"/>
                <w:lang w:eastAsia="en-GB"/>
              </w:rPr>
              <w:t>Zooming in and out</w:t>
            </w:r>
          </w:p>
        </w:tc>
      </w:tr>
      <w:tr w:rsidR="00A04503" w:rsidRPr="00CD239D" w14:paraId="3FB7CF87" w14:textId="3F26A6F0" w:rsidTr="34D9678D">
        <w:tc>
          <w:tcPr>
            <w:tcW w:w="254" w:type="dxa"/>
          </w:tcPr>
          <w:p w14:paraId="33454508" w14:textId="77777777" w:rsidR="00A04503" w:rsidRPr="00D61C05" w:rsidRDefault="00A04503" w:rsidP="00A04503">
            <w:pPr>
              <w:pStyle w:val="ListParagraph"/>
              <w:numPr>
                <w:ilvl w:val="0"/>
                <w:numId w:val="22"/>
              </w:numPr>
              <w:spacing w:before="20" w:after="20"/>
              <w:rPr>
                <w:rFonts w:asciiTheme="minorHAnsi" w:eastAsia="Times New Roman" w:hAnsiTheme="minorHAnsi" w:cstheme="minorHAnsi"/>
                <w:b/>
                <w:bCs/>
                <w:lang w:eastAsia="en-GB"/>
              </w:rPr>
            </w:pPr>
          </w:p>
        </w:tc>
        <w:tc>
          <w:tcPr>
            <w:tcW w:w="9806" w:type="dxa"/>
          </w:tcPr>
          <w:p w14:paraId="48DF149C" w14:textId="04A33E67" w:rsidR="00A04503" w:rsidRPr="00A85282" w:rsidRDefault="00A04503" w:rsidP="00A04503">
            <w:pPr>
              <w:spacing w:before="20" w:after="20"/>
              <w:rPr>
                <w:rFonts w:asciiTheme="minorHAnsi" w:eastAsia="Times New Roman" w:hAnsiTheme="minorHAnsi" w:cstheme="minorHAnsi"/>
                <w:b/>
                <w:bCs/>
                <w:lang w:eastAsia="en-GB"/>
              </w:rPr>
            </w:pPr>
            <w:r w:rsidRPr="00341BC3">
              <w:rPr>
                <w:rFonts w:asciiTheme="minorHAnsi" w:eastAsia="Times New Roman" w:hAnsiTheme="minorHAnsi" w:cstheme="minorHAnsi"/>
                <w:b/>
                <w:bCs/>
                <w:lang w:eastAsia="en-GB"/>
              </w:rPr>
              <w:t>answer and ask questions</w:t>
            </w:r>
          </w:p>
        </w:tc>
      </w:tr>
      <w:tr w:rsidR="00A04503" w:rsidRPr="00CD239D" w14:paraId="2A66CBAB" w14:textId="2F1BC28E" w:rsidTr="008901CC">
        <w:trPr>
          <w:trHeight w:val="444"/>
        </w:trPr>
        <w:tc>
          <w:tcPr>
            <w:tcW w:w="254" w:type="dxa"/>
          </w:tcPr>
          <w:p w14:paraId="4BC3EBE3" w14:textId="77777777" w:rsidR="00A04503" w:rsidRPr="00CD239D" w:rsidRDefault="00A04503" w:rsidP="00A04503">
            <w:pPr>
              <w:pStyle w:val="ListParagraph"/>
              <w:numPr>
                <w:ilvl w:val="0"/>
                <w:numId w:val="22"/>
              </w:numPr>
              <w:spacing w:before="20" w:after="20"/>
              <w:contextualSpacing w:val="0"/>
              <w:rPr>
                <w:rFonts w:asciiTheme="minorHAnsi" w:eastAsia="Times New Roman" w:hAnsiTheme="minorHAnsi" w:cstheme="minorHAnsi"/>
                <w:lang w:eastAsia="en-GB"/>
              </w:rPr>
            </w:pPr>
          </w:p>
        </w:tc>
        <w:tc>
          <w:tcPr>
            <w:tcW w:w="9806" w:type="dxa"/>
          </w:tcPr>
          <w:p w14:paraId="5703841F" w14:textId="3B9CA0CF" w:rsidR="00A04503" w:rsidRPr="00A85282" w:rsidRDefault="0012697E" w:rsidP="00A04503">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12697E">
              <w:rPr>
                <w:rFonts w:asciiTheme="minorHAnsi" w:eastAsia="Times New Roman" w:hAnsiTheme="minorHAnsi" w:cstheme="minorHAnsi"/>
                <w:lang w:eastAsia="en-GB"/>
              </w:rPr>
              <w:t>Answer and ask questions generated by the teacher and the group</w:t>
            </w:r>
          </w:p>
        </w:tc>
      </w:tr>
    </w:tbl>
    <w:p w14:paraId="3369C799" w14:textId="77777777" w:rsidR="003B181E" w:rsidRPr="00CD239D" w:rsidRDefault="003B181E" w:rsidP="005D53F8">
      <w:pPr>
        <w:spacing w:before="60" w:after="60" w:line="240" w:lineRule="auto"/>
        <w:rPr>
          <w:sz w:val="24"/>
          <w:szCs w:val="24"/>
        </w:rPr>
      </w:pPr>
    </w:p>
    <w:p w14:paraId="07AB3211" w14:textId="77777777" w:rsidR="00234913" w:rsidRPr="00CD239D" w:rsidRDefault="00234913" w:rsidP="00234913">
      <w:pPr>
        <w:spacing w:before="60" w:after="60" w:line="240" w:lineRule="auto"/>
        <w:rPr>
          <w:sz w:val="24"/>
          <w:szCs w:val="24"/>
        </w:rPr>
      </w:pPr>
    </w:p>
    <w:tbl>
      <w:tblPr>
        <w:tblStyle w:val="TableGrid"/>
        <w:tblW w:w="10050" w:type="dxa"/>
        <w:tblInd w:w="0" w:type="dxa"/>
        <w:tblBorders>
          <w:top w:val="single" w:sz="12" w:space="0" w:color="007B82"/>
          <w:left w:val="single" w:sz="12" w:space="0" w:color="007B82"/>
          <w:bottom w:val="single" w:sz="12" w:space="0" w:color="007B82"/>
          <w:right w:val="single" w:sz="12" w:space="0" w:color="007B82"/>
          <w:insideH w:val="none" w:sz="0" w:space="0" w:color="auto"/>
          <w:insideV w:val="none" w:sz="0" w:space="0" w:color="auto"/>
        </w:tblBorders>
        <w:tblLook w:val="04A0" w:firstRow="1" w:lastRow="0" w:firstColumn="1" w:lastColumn="0" w:noHBand="0" w:noVBand="1"/>
      </w:tblPr>
      <w:tblGrid>
        <w:gridCol w:w="10050"/>
      </w:tblGrid>
      <w:tr w:rsidR="00234913" w:rsidRPr="00CD239D" w14:paraId="09A4F397" w14:textId="77777777" w:rsidTr="005901DB">
        <w:tc>
          <w:tcPr>
            <w:tcW w:w="10050" w:type="dxa"/>
          </w:tcPr>
          <w:p w14:paraId="4DAC61B5" w14:textId="77777777" w:rsidR="00234913" w:rsidRPr="00810D2D" w:rsidRDefault="00234913" w:rsidP="005901DB">
            <w:pPr>
              <w:spacing w:before="60" w:after="60"/>
              <w:rPr>
                <w:bCs/>
                <w:sz w:val="24"/>
                <w:szCs w:val="24"/>
              </w:rPr>
            </w:pPr>
            <w:r w:rsidRPr="00CD239D">
              <w:rPr>
                <w:b/>
                <w:sz w:val="24"/>
                <w:szCs w:val="24"/>
              </w:rPr>
              <w:t>Pre-reading task</w:t>
            </w:r>
          </w:p>
          <w:p w14:paraId="692D4B0C" w14:textId="7DF0699D" w:rsidR="00234913" w:rsidRPr="00810D2D" w:rsidRDefault="00001F20" w:rsidP="005901DB">
            <w:pPr>
              <w:spacing w:before="60" w:after="60"/>
              <w:rPr>
                <w:bCs/>
                <w:sz w:val="24"/>
                <w:szCs w:val="24"/>
              </w:rPr>
            </w:pPr>
            <w:r w:rsidRPr="00001F20">
              <w:rPr>
                <w:bCs/>
                <w:sz w:val="24"/>
                <w:szCs w:val="24"/>
              </w:rPr>
              <w:t>You may be singing this carol as part of a nativity or Christmas assembly. It does not matter if the children have started to learn it or whether it is new to them.</w:t>
            </w:r>
          </w:p>
        </w:tc>
      </w:tr>
    </w:tbl>
    <w:p w14:paraId="18218E5F" w14:textId="77777777" w:rsidR="00234913" w:rsidRPr="00CD239D" w:rsidRDefault="00234913" w:rsidP="00234913">
      <w:pPr>
        <w:spacing w:before="60" w:after="60" w:line="240" w:lineRule="auto"/>
        <w:rPr>
          <w:sz w:val="24"/>
          <w:szCs w:val="24"/>
        </w:rPr>
      </w:pPr>
    </w:p>
    <w:p w14:paraId="5A5F93EC" w14:textId="77777777" w:rsidR="00234913" w:rsidRPr="00CD239D" w:rsidRDefault="00234913" w:rsidP="00234913">
      <w:pPr>
        <w:spacing w:before="60" w:after="60" w:line="240" w:lineRule="auto"/>
        <w:rPr>
          <w:sz w:val="24"/>
          <w:szCs w:val="24"/>
        </w:rPr>
      </w:pPr>
    </w:p>
    <w:p w14:paraId="1FBAB488" w14:textId="0EFCD359" w:rsidR="00234913" w:rsidRPr="00CD239D" w:rsidRDefault="00234913" w:rsidP="00234913">
      <w:pPr>
        <w:spacing w:before="60" w:after="60" w:line="240" w:lineRule="auto"/>
        <w:rPr>
          <w:sz w:val="32"/>
          <w:szCs w:val="32"/>
        </w:rPr>
      </w:pPr>
      <w:r w:rsidRPr="00CD239D">
        <w:rPr>
          <w:b/>
          <w:bCs/>
          <w:color w:val="007B82"/>
          <w:sz w:val="32"/>
          <w:szCs w:val="32"/>
        </w:rPr>
        <w:t>Session 1</w:t>
      </w:r>
      <w:r w:rsidRPr="00CD239D">
        <w:rPr>
          <w:color w:val="007B82"/>
          <w:sz w:val="32"/>
          <w:szCs w:val="32"/>
        </w:rPr>
        <w:t xml:space="preserve"> </w:t>
      </w:r>
    </w:p>
    <w:tbl>
      <w:tblPr>
        <w:tblStyle w:val="TableGrid"/>
        <w:tblW w:w="10050" w:type="dxa"/>
        <w:tblInd w:w="0" w:type="dxa"/>
        <w:tblBorders>
          <w:top w:val="single" w:sz="12" w:space="0" w:color="007B82"/>
          <w:left w:val="single" w:sz="12" w:space="0" w:color="007B82"/>
          <w:bottom w:val="single" w:sz="12" w:space="0" w:color="007B82"/>
          <w:right w:val="single" w:sz="12" w:space="0" w:color="007B82"/>
        </w:tblBorders>
        <w:tblLook w:val="04A0" w:firstRow="1" w:lastRow="0" w:firstColumn="1" w:lastColumn="0" w:noHBand="0" w:noVBand="1"/>
      </w:tblPr>
      <w:tblGrid>
        <w:gridCol w:w="1643"/>
        <w:gridCol w:w="8407"/>
      </w:tblGrid>
      <w:tr w:rsidR="00913742" w:rsidRPr="00CD239D" w14:paraId="1E35F7E2" w14:textId="77777777" w:rsidTr="005901DB">
        <w:tc>
          <w:tcPr>
            <w:tcW w:w="1643" w:type="dxa"/>
            <w:shd w:val="clear" w:color="auto" w:fill="auto"/>
          </w:tcPr>
          <w:p w14:paraId="58AC792E" w14:textId="77777777" w:rsidR="00913742" w:rsidRPr="00CD239D" w:rsidRDefault="00913742" w:rsidP="00913742">
            <w:pPr>
              <w:spacing w:before="60" w:after="60"/>
              <w:rPr>
                <w:b/>
                <w:bCs/>
                <w:sz w:val="24"/>
                <w:szCs w:val="24"/>
              </w:rPr>
            </w:pPr>
            <w:r w:rsidRPr="00CD239D">
              <w:rPr>
                <w:b/>
                <w:bCs/>
                <w:sz w:val="24"/>
                <w:szCs w:val="24"/>
              </w:rPr>
              <w:t>Book Introduction</w:t>
            </w:r>
          </w:p>
        </w:tc>
        <w:tc>
          <w:tcPr>
            <w:tcW w:w="8407" w:type="dxa"/>
          </w:tcPr>
          <w:p w14:paraId="727768B7" w14:textId="3F3972B4" w:rsidR="00913742" w:rsidRDefault="00913742" w:rsidP="00155122">
            <w:pPr>
              <w:spacing w:before="60" w:after="60"/>
              <w:rPr>
                <w:sz w:val="24"/>
                <w:szCs w:val="24"/>
              </w:rPr>
            </w:pPr>
            <w:r w:rsidRPr="00FC5AB8">
              <w:rPr>
                <w:b/>
                <w:bCs/>
                <w:sz w:val="24"/>
                <w:szCs w:val="24"/>
              </w:rPr>
              <w:t>Prepare the poem by cutting it into verses with the title also separate.</w:t>
            </w:r>
            <w:r>
              <w:rPr>
                <w:sz w:val="24"/>
                <w:szCs w:val="24"/>
              </w:rPr>
              <w:t xml:space="preserve"> </w:t>
            </w:r>
            <w:r w:rsidR="006C43C6">
              <w:rPr>
                <w:sz w:val="24"/>
                <w:szCs w:val="24"/>
              </w:rPr>
              <w:br/>
            </w:r>
            <w:r>
              <w:rPr>
                <w:sz w:val="24"/>
                <w:szCs w:val="24"/>
              </w:rPr>
              <w:t>If you are using the book by Gliori, there is no need to do this.</w:t>
            </w:r>
          </w:p>
          <w:p w14:paraId="69F938BA" w14:textId="77777777" w:rsidR="00913742" w:rsidRDefault="00913742" w:rsidP="00155122">
            <w:pPr>
              <w:spacing w:before="60" w:after="60"/>
              <w:rPr>
                <w:sz w:val="24"/>
                <w:szCs w:val="24"/>
              </w:rPr>
            </w:pPr>
          </w:p>
          <w:p w14:paraId="5F01FB29" w14:textId="4B657F50" w:rsidR="00080FF0" w:rsidRDefault="00913742" w:rsidP="00155122">
            <w:pPr>
              <w:spacing w:before="60" w:after="60"/>
              <w:rPr>
                <w:sz w:val="24"/>
                <w:szCs w:val="24"/>
              </w:rPr>
            </w:pPr>
            <w:r>
              <w:rPr>
                <w:sz w:val="24"/>
                <w:szCs w:val="24"/>
              </w:rPr>
              <w:t>Share the word cards (</w:t>
            </w:r>
            <w:r w:rsidR="00E70BD1">
              <w:rPr>
                <w:sz w:val="24"/>
                <w:szCs w:val="24"/>
              </w:rPr>
              <w:t xml:space="preserve">see Resources </w:t>
            </w:r>
            <w:r>
              <w:rPr>
                <w:sz w:val="24"/>
                <w:szCs w:val="24"/>
              </w:rPr>
              <w:t>below) and ask the children in pairs to put sound buttons onto the words and then sound them out. You can do this as one group or work in pairs and then share.</w:t>
            </w:r>
          </w:p>
          <w:p w14:paraId="279478B4" w14:textId="7AC5D390" w:rsidR="00913742" w:rsidRPr="00155122" w:rsidRDefault="00913742" w:rsidP="00155122">
            <w:pPr>
              <w:pStyle w:val="ListParagraph"/>
              <w:numPr>
                <w:ilvl w:val="0"/>
                <w:numId w:val="22"/>
              </w:numPr>
              <w:spacing w:before="60" w:after="60"/>
              <w:contextualSpacing w:val="0"/>
              <w:rPr>
                <w:sz w:val="24"/>
                <w:szCs w:val="24"/>
              </w:rPr>
            </w:pPr>
            <w:r w:rsidRPr="00155122">
              <w:rPr>
                <w:sz w:val="24"/>
                <w:szCs w:val="24"/>
              </w:rPr>
              <w:t xml:space="preserve">Explain that there are several words that are types of angel.  Place the word </w:t>
            </w:r>
            <w:r w:rsidR="00E70BD1" w:rsidRPr="00155122">
              <w:rPr>
                <w:sz w:val="24"/>
                <w:szCs w:val="24"/>
              </w:rPr>
              <w:t>‘</w:t>
            </w:r>
            <w:r w:rsidRPr="00155122">
              <w:rPr>
                <w:sz w:val="24"/>
                <w:szCs w:val="24"/>
              </w:rPr>
              <w:t>angel</w:t>
            </w:r>
            <w:r w:rsidR="00E70BD1" w:rsidRPr="00155122">
              <w:rPr>
                <w:sz w:val="24"/>
                <w:szCs w:val="24"/>
              </w:rPr>
              <w:t>’</w:t>
            </w:r>
            <w:r w:rsidRPr="00155122">
              <w:rPr>
                <w:sz w:val="24"/>
                <w:szCs w:val="24"/>
              </w:rPr>
              <w:t xml:space="preserve"> on the picture or near a model of an angel and children work out in pairs which words they think are also types of angel (archangel, cherubim and seraphi</w:t>
            </w:r>
            <w:r w:rsidR="001F2050" w:rsidRPr="00155122">
              <w:rPr>
                <w:sz w:val="24"/>
                <w:szCs w:val="24"/>
              </w:rPr>
              <w:t>m - t</w:t>
            </w:r>
            <w:r w:rsidRPr="00155122">
              <w:rPr>
                <w:sz w:val="24"/>
                <w:szCs w:val="24"/>
              </w:rPr>
              <w:t xml:space="preserve">hese are the plurals of </w:t>
            </w:r>
            <w:r w:rsidR="00F72516" w:rsidRPr="00155122">
              <w:rPr>
                <w:sz w:val="24"/>
                <w:szCs w:val="24"/>
              </w:rPr>
              <w:t>‘</w:t>
            </w:r>
            <w:r w:rsidRPr="00155122">
              <w:rPr>
                <w:sz w:val="24"/>
                <w:szCs w:val="24"/>
              </w:rPr>
              <w:t>cherub</w:t>
            </w:r>
            <w:r w:rsidR="00F72516" w:rsidRPr="00155122">
              <w:rPr>
                <w:sz w:val="24"/>
                <w:szCs w:val="24"/>
              </w:rPr>
              <w:t>’</w:t>
            </w:r>
            <w:r w:rsidRPr="00155122">
              <w:rPr>
                <w:sz w:val="24"/>
                <w:szCs w:val="24"/>
              </w:rPr>
              <w:t xml:space="preserve"> and </w:t>
            </w:r>
            <w:r w:rsidR="00F72516" w:rsidRPr="00155122">
              <w:rPr>
                <w:sz w:val="24"/>
                <w:szCs w:val="24"/>
              </w:rPr>
              <w:t>‘</w:t>
            </w:r>
            <w:r w:rsidRPr="00155122">
              <w:rPr>
                <w:sz w:val="24"/>
                <w:szCs w:val="24"/>
              </w:rPr>
              <w:t>seraph</w:t>
            </w:r>
            <w:r w:rsidR="00F72516" w:rsidRPr="00155122">
              <w:rPr>
                <w:sz w:val="24"/>
                <w:szCs w:val="24"/>
              </w:rPr>
              <w:t>’</w:t>
            </w:r>
            <w:r w:rsidRPr="00155122">
              <w:rPr>
                <w:sz w:val="24"/>
                <w:szCs w:val="24"/>
              </w:rPr>
              <w:t>)</w:t>
            </w:r>
            <w:r w:rsidR="00F72516" w:rsidRPr="00155122">
              <w:rPr>
                <w:sz w:val="24"/>
                <w:szCs w:val="24"/>
              </w:rPr>
              <w:t>.</w:t>
            </w:r>
            <w:r w:rsidRPr="00155122">
              <w:rPr>
                <w:sz w:val="24"/>
                <w:szCs w:val="24"/>
              </w:rPr>
              <w:t xml:space="preserve">  Children say the words and place them on the picture of an angel.</w:t>
            </w:r>
          </w:p>
          <w:p w14:paraId="151BA0E2" w14:textId="5531350E" w:rsidR="00913742" w:rsidRPr="00155122" w:rsidRDefault="00913742" w:rsidP="00155122">
            <w:pPr>
              <w:pStyle w:val="ListParagraph"/>
              <w:numPr>
                <w:ilvl w:val="0"/>
                <w:numId w:val="22"/>
              </w:numPr>
              <w:spacing w:before="60" w:after="60"/>
              <w:contextualSpacing w:val="0"/>
              <w:rPr>
                <w:sz w:val="24"/>
                <w:szCs w:val="24"/>
              </w:rPr>
            </w:pPr>
            <w:r w:rsidRPr="00155122">
              <w:rPr>
                <w:sz w:val="24"/>
                <w:szCs w:val="24"/>
              </w:rPr>
              <w:t xml:space="preserve">Show the picture of a bleak landscape and ask the children to say what it looks like.  Explain that when something is </w:t>
            </w:r>
            <w:r w:rsidR="00F72516" w:rsidRPr="00155122">
              <w:rPr>
                <w:sz w:val="24"/>
                <w:szCs w:val="24"/>
              </w:rPr>
              <w:t>‘</w:t>
            </w:r>
            <w:r w:rsidRPr="00155122">
              <w:rPr>
                <w:sz w:val="24"/>
                <w:szCs w:val="24"/>
              </w:rPr>
              <w:t>bleak</w:t>
            </w:r>
            <w:r w:rsidR="00F72516" w:rsidRPr="00155122">
              <w:rPr>
                <w:sz w:val="24"/>
                <w:szCs w:val="24"/>
              </w:rPr>
              <w:t>’</w:t>
            </w:r>
            <w:r w:rsidRPr="00155122">
              <w:rPr>
                <w:sz w:val="24"/>
                <w:szCs w:val="24"/>
              </w:rPr>
              <w:t xml:space="preserve"> it is cold and miserable.  Place the word by the picture.</w:t>
            </w:r>
          </w:p>
          <w:p w14:paraId="3D3BE2BD" w14:textId="75D862DA" w:rsidR="00913742" w:rsidRPr="00155122" w:rsidRDefault="00913742" w:rsidP="00155122">
            <w:pPr>
              <w:pStyle w:val="ListParagraph"/>
              <w:numPr>
                <w:ilvl w:val="0"/>
                <w:numId w:val="22"/>
              </w:numPr>
              <w:spacing w:before="60" w:after="60"/>
              <w:contextualSpacing w:val="0"/>
              <w:rPr>
                <w:sz w:val="24"/>
                <w:szCs w:val="24"/>
              </w:rPr>
            </w:pPr>
            <w:r w:rsidRPr="00155122">
              <w:rPr>
                <w:sz w:val="24"/>
                <w:szCs w:val="24"/>
              </w:rPr>
              <w:t>Discuss the fact that iron can have two meanings. If possible</w:t>
            </w:r>
            <w:r w:rsidR="00EB540C" w:rsidRPr="00155122">
              <w:rPr>
                <w:sz w:val="24"/>
                <w:szCs w:val="24"/>
              </w:rPr>
              <w:t>,</w:t>
            </w:r>
            <w:r w:rsidRPr="00155122">
              <w:rPr>
                <w:sz w:val="24"/>
                <w:szCs w:val="24"/>
              </w:rPr>
              <w:t xml:space="preserve"> have an example of the metal and what it feels like – cold and hard.  What might be like iron in winter?</w:t>
            </w:r>
          </w:p>
          <w:p w14:paraId="7D16D2B2" w14:textId="10551296" w:rsidR="00913742" w:rsidRPr="00155122" w:rsidRDefault="00913742" w:rsidP="00155122">
            <w:pPr>
              <w:pStyle w:val="ListParagraph"/>
              <w:numPr>
                <w:ilvl w:val="0"/>
                <w:numId w:val="22"/>
              </w:numPr>
              <w:spacing w:before="60" w:after="60"/>
              <w:contextualSpacing w:val="0"/>
              <w:rPr>
                <w:sz w:val="24"/>
                <w:szCs w:val="24"/>
              </w:rPr>
            </w:pPr>
            <w:r w:rsidRPr="00155122">
              <w:rPr>
                <w:sz w:val="24"/>
                <w:szCs w:val="24"/>
              </w:rPr>
              <w:t>Jumble the words up and ask children to read them and then place them next to the object/picture that shows their meaning.</w:t>
            </w:r>
          </w:p>
          <w:p w14:paraId="6BB1C741" w14:textId="788B592C" w:rsidR="00913742" w:rsidRPr="00155122" w:rsidRDefault="00913742" w:rsidP="00155122">
            <w:pPr>
              <w:pStyle w:val="ListParagraph"/>
              <w:numPr>
                <w:ilvl w:val="0"/>
                <w:numId w:val="22"/>
              </w:numPr>
              <w:spacing w:before="60" w:after="60"/>
              <w:contextualSpacing w:val="0"/>
              <w:rPr>
                <w:sz w:val="24"/>
                <w:szCs w:val="24"/>
              </w:rPr>
            </w:pPr>
            <w:r w:rsidRPr="00155122">
              <w:rPr>
                <w:sz w:val="24"/>
                <w:szCs w:val="24"/>
              </w:rPr>
              <w:t xml:space="preserve">Explain what </w:t>
            </w:r>
            <w:r w:rsidR="00EB540C" w:rsidRPr="00155122">
              <w:rPr>
                <w:sz w:val="24"/>
                <w:szCs w:val="24"/>
              </w:rPr>
              <w:t>‘</w:t>
            </w:r>
            <w:r w:rsidRPr="00155122">
              <w:rPr>
                <w:sz w:val="24"/>
                <w:szCs w:val="24"/>
              </w:rPr>
              <w:t>thronged</w:t>
            </w:r>
            <w:r w:rsidR="00EB540C" w:rsidRPr="00155122">
              <w:rPr>
                <w:sz w:val="24"/>
                <w:szCs w:val="24"/>
              </w:rPr>
              <w:t>’</w:t>
            </w:r>
            <w:r w:rsidRPr="00155122">
              <w:rPr>
                <w:sz w:val="24"/>
                <w:szCs w:val="24"/>
              </w:rPr>
              <w:t xml:space="preserve"> (gather in great numbers) and </w:t>
            </w:r>
            <w:r w:rsidR="00EB540C" w:rsidRPr="00155122">
              <w:rPr>
                <w:sz w:val="24"/>
                <w:szCs w:val="24"/>
              </w:rPr>
              <w:t>‘</w:t>
            </w:r>
            <w:r w:rsidRPr="00155122">
              <w:rPr>
                <w:sz w:val="24"/>
                <w:szCs w:val="24"/>
              </w:rPr>
              <w:t>worshipped</w:t>
            </w:r>
            <w:r w:rsidR="00EB540C" w:rsidRPr="00155122">
              <w:rPr>
                <w:sz w:val="24"/>
                <w:szCs w:val="24"/>
              </w:rPr>
              <w:t>’</w:t>
            </w:r>
            <w:r w:rsidRPr="00155122">
              <w:rPr>
                <w:sz w:val="24"/>
                <w:szCs w:val="24"/>
              </w:rPr>
              <w:t xml:space="preserve"> (show respect to a god) mean and relate to the children’s lives. When do they throng/worship?</w:t>
            </w:r>
          </w:p>
        </w:tc>
      </w:tr>
      <w:tr w:rsidR="00913742" w:rsidRPr="00CD239D" w14:paraId="39494BC0" w14:textId="77777777" w:rsidTr="005901DB">
        <w:tc>
          <w:tcPr>
            <w:tcW w:w="1643" w:type="dxa"/>
            <w:shd w:val="clear" w:color="auto" w:fill="auto"/>
          </w:tcPr>
          <w:p w14:paraId="177368E7" w14:textId="77777777" w:rsidR="00913742" w:rsidRPr="00CD239D" w:rsidRDefault="00913742" w:rsidP="00913742">
            <w:pPr>
              <w:spacing w:before="60" w:after="60"/>
              <w:rPr>
                <w:b/>
                <w:bCs/>
                <w:sz w:val="24"/>
                <w:szCs w:val="24"/>
              </w:rPr>
            </w:pPr>
            <w:r w:rsidRPr="00CD239D">
              <w:rPr>
                <w:b/>
                <w:bCs/>
                <w:sz w:val="24"/>
                <w:szCs w:val="24"/>
              </w:rPr>
              <w:t>Strategy Check</w:t>
            </w:r>
          </w:p>
        </w:tc>
        <w:tc>
          <w:tcPr>
            <w:tcW w:w="8407" w:type="dxa"/>
          </w:tcPr>
          <w:p w14:paraId="18A1A528" w14:textId="77777777" w:rsidR="00913742" w:rsidRPr="00B4201B" w:rsidRDefault="00913742" w:rsidP="00155122">
            <w:pPr>
              <w:spacing w:before="60" w:after="60"/>
              <w:rPr>
                <w:sz w:val="24"/>
                <w:szCs w:val="24"/>
              </w:rPr>
            </w:pPr>
            <w:r w:rsidRPr="00B4201B">
              <w:rPr>
                <w:sz w:val="24"/>
                <w:szCs w:val="24"/>
              </w:rPr>
              <w:t>When you read, you need to check that it is making sense. What will you do if you come to a word you are not sure about?</w:t>
            </w:r>
          </w:p>
          <w:p w14:paraId="0C49AB1A" w14:textId="26E5684F" w:rsidR="00913742" w:rsidRPr="00B4201B" w:rsidRDefault="00913742" w:rsidP="00155122">
            <w:pPr>
              <w:pStyle w:val="ListParagraph"/>
              <w:numPr>
                <w:ilvl w:val="0"/>
                <w:numId w:val="26"/>
              </w:numPr>
              <w:spacing w:before="60" w:after="60"/>
              <w:contextualSpacing w:val="0"/>
              <w:rPr>
                <w:sz w:val="24"/>
                <w:szCs w:val="24"/>
              </w:rPr>
            </w:pPr>
            <w:r w:rsidRPr="00B4201B">
              <w:rPr>
                <w:sz w:val="24"/>
                <w:szCs w:val="24"/>
              </w:rPr>
              <w:t>Sound it out</w:t>
            </w:r>
            <w:r w:rsidR="005D0958">
              <w:rPr>
                <w:sz w:val="24"/>
                <w:szCs w:val="24"/>
              </w:rPr>
              <w:t>.</w:t>
            </w:r>
          </w:p>
          <w:p w14:paraId="0135C76F" w14:textId="49DF5B2B" w:rsidR="00913742" w:rsidRPr="00B4201B" w:rsidRDefault="00913742" w:rsidP="00155122">
            <w:pPr>
              <w:pStyle w:val="ListParagraph"/>
              <w:numPr>
                <w:ilvl w:val="0"/>
                <w:numId w:val="26"/>
              </w:numPr>
              <w:spacing w:before="60" w:after="60"/>
              <w:contextualSpacing w:val="0"/>
              <w:rPr>
                <w:sz w:val="24"/>
                <w:szCs w:val="24"/>
              </w:rPr>
            </w:pPr>
            <w:r w:rsidRPr="00B4201B">
              <w:rPr>
                <w:sz w:val="24"/>
                <w:szCs w:val="24"/>
              </w:rPr>
              <w:t>Read to the end of the sentence</w:t>
            </w:r>
            <w:r w:rsidR="005D0958">
              <w:rPr>
                <w:sz w:val="24"/>
                <w:szCs w:val="24"/>
              </w:rPr>
              <w:t>.</w:t>
            </w:r>
          </w:p>
          <w:p w14:paraId="0730AFA4" w14:textId="18B94A81" w:rsidR="00913742" w:rsidRPr="00390DE7" w:rsidRDefault="00913742" w:rsidP="00155122">
            <w:pPr>
              <w:pStyle w:val="ListParagraph"/>
              <w:numPr>
                <w:ilvl w:val="0"/>
                <w:numId w:val="26"/>
              </w:numPr>
              <w:spacing w:before="60" w:after="60"/>
              <w:contextualSpacing w:val="0"/>
              <w:rPr>
                <w:sz w:val="24"/>
                <w:szCs w:val="24"/>
              </w:rPr>
            </w:pPr>
            <w:r w:rsidRPr="00B4201B">
              <w:rPr>
                <w:sz w:val="24"/>
                <w:szCs w:val="24"/>
              </w:rPr>
              <w:t>Go back and read the whole sentence again</w:t>
            </w:r>
            <w:r w:rsidR="005D0958">
              <w:rPr>
                <w:sz w:val="24"/>
                <w:szCs w:val="24"/>
              </w:rPr>
              <w:t>.</w:t>
            </w:r>
          </w:p>
          <w:p w14:paraId="418C2A8D" w14:textId="7BE6020F" w:rsidR="00913742" w:rsidRPr="00CD239D" w:rsidRDefault="00913742" w:rsidP="00155122">
            <w:pPr>
              <w:spacing w:before="60" w:after="60"/>
              <w:rPr>
                <w:sz w:val="24"/>
                <w:szCs w:val="24"/>
              </w:rPr>
            </w:pPr>
            <w:r w:rsidRPr="00B4201B">
              <w:rPr>
                <w:sz w:val="24"/>
                <w:szCs w:val="24"/>
              </w:rPr>
              <w:t>As you read, build a picture in your head of what is happening.</w:t>
            </w:r>
          </w:p>
        </w:tc>
      </w:tr>
      <w:tr w:rsidR="00406624" w:rsidRPr="00CD239D" w14:paraId="03797EE7" w14:textId="77777777" w:rsidTr="005901DB">
        <w:tc>
          <w:tcPr>
            <w:tcW w:w="1643" w:type="dxa"/>
            <w:shd w:val="clear" w:color="auto" w:fill="auto"/>
          </w:tcPr>
          <w:p w14:paraId="4AF60A8F" w14:textId="2469B9C3" w:rsidR="00406624" w:rsidRPr="00CD239D" w:rsidRDefault="00406624" w:rsidP="00406624">
            <w:pPr>
              <w:spacing w:before="60" w:after="60"/>
              <w:rPr>
                <w:b/>
                <w:bCs/>
                <w:sz w:val="24"/>
                <w:szCs w:val="24"/>
              </w:rPr>
            </w:pPr>
            <w:r w:rsidRPr="00CD239D">
              <w:rPr>
                <w:b/>
                <w:bCs/>
                <w:sz w:val="24"/>
                <w:szCs w:val="24"/>
              </w:rPr>
              <w:t>Independent Reading</w:t>
            </w:r>
          </w:p>
        </w:tc>
        <w:tc>
          <w:tcPr>
            <w:tcW w:w="8407" w:type="dxa"/>
          </w:tcPr>
          <w:p w14:paraId="5BFFE823" w14:textId="1556BAC9" w:rsidR="00406624" w:rsidRPr="00CD239D" w:rsidRDefault="00406624" w:rsidP="00155122">
            <w:pPr>
              <w:spacing w:before="60" w:after="60"/>
              <w:rPr>
                <w:sz w:val="24"/>
                <w:szCs w:val="24"/>
              </w:rPr>
            </w:pPr>
            <w:r w:rsidRPr="00406624">
              <w:rPr>
                <w:sz w:val="24"/>
                <w:szCs w:val="24"/>
              </w:rPr>
              <w:t xml:space="preserve">Children read the first verse out aloud at their own pace. </w:t>
            </w:r>
          </w:p>
        </w:tc>
      </w:tr>
      <w:tr w:rsidR="00406624" w:rsidRPr="00CD239D" w14:paraId="05F1801E" w14:textId="77777777" w:rsidTr="005901DB">
        <w:tc>
          <w:tcPr>
            <w:tcW w:w="1643" w:type="dxa"/>
            <w:shd w:val="clear" w:color="auto" w:fill="auto"/>
          </w:tcPr>
          <w:p w14:paraId="13D5DB52" w14:textId="07083FBE" w:rsidR="00406624" w:rsidRPr="00CD239D" w:rsidRDefault="00406624" w:rsidP="00406624">
            <w:pPr>
              <w:spacing w:before="60" w:after="60"/>
              <w:rPr>
                <w:b/>
                <w:bCs/>
                <w:sz w:val="24"/>
                <w:szCs w:val="24"/>
              </w:rPr>
            </w:pPr>
            <w:r w:rsidRPr="00CD239D">
              <w:rPr>
                <w:b/>
                <w:bCs/>
                <w:sz w:val="24"/>
                <w:szCs w:val="24"/>
              </w:rPr>
              <w:lastRenderedPageBreak/>
              <w:t>Respond to Text</w:t>
            </w:r>
          </w:p>
        </w:tc>
        <w:tc>
          <w:tcPr>
            <w:tcW w:w="8407" w:type="dxa"/>
          </w:tcPr>
          <w:p w14:paraId="3B486C37" w14:textId="77777777" w:rsidR="00406624" w:rsidRPr="00406624" w:rsidRDefault="00406624" w:rsidP="00155122">
            <w:pPr>
              <w:spacing w:before="60" w:after="60"/>
              <w:rPr>
                <w:sz w:val="24"/>
                <w:szCs w:val="24"/>
              </w:rPr>
            </w:pPr>
            <w:r w:rsidRPr="00406624">
              <w:rPr>
                <w:sz w:val="24"/>
                <w:szCs w:val="24"/>
              </w:rPr>
              <w:t>Discuss:</w:t>
            </w:r>
          </w:p>
          <w:p w14:paraId="646C407C" w14:textId="77777777" w:rsidR="00406624" w:rsidRPr="00406624" w:rsidRDefault="00406624" w:rsidP="00155122">
            <w:pPr>
              <w:pStyle w:val="ListParagraph"/>
              <w:numPr>
                <w:ilvl w:val="0"/>
                <w:numId w:val="27"/>
              </w:numPr>
              <w:spacing w:before="60" w:after="60"/>
              <w:contextualSpacing w:val="0"/>
              <w:rPr>
                <w:sz w:val="24"/>
                <w:szCs w:val="24"/>
              </w:rPr>
            </w:pPr>
            <w:r w:rsidRPr="00406624">
              <w:rPr>
                <w:sz w:val="24"/>
                <w:szCs w:val="24"/>
              </w:rPr>
              <w:t>What was the winter like?</w:t>
            </w:r>
          </w:p>
          <w:p w14:paraId="27F2D254" w14:textId="77777777" w:rsidR="00406624" w:rsidRPr="00406624" w:rsidRDefault="00406624" w:rsidP="00155122">
            <w:pPr>
              <w:pStyle w:val="ListParagraph"/>
              <w:numPr>
                <w:ilvl w:val="0"/>
                <w:numId w:val="27"/>
              </w:numPr>
              <w:spacing w:before="60" w:after="60"/>
              <w:contextualSpacing w:val="0"/>
              <w:rPr>
                <w:sz w:val="24"/>
                <w:szCs w:val="24"/>
              </w:rPr>
            </w:pPr>
            <w:r w:rsidRPr="00406624">
              <w:rPr>
                <w:sz w:val="24"/>
                <w:szCs w:val="24"/>
              </w:rPr>
              <w:t xml:space="preserve">Which words and phrases tell us this? </w:t>
            </w:r>
          </w:p>
          <w:p w14:paraId="0E4B9DCD" w14:textId="2FFED553" w:rsidR="00406624" w:rsidRPr="00406624" w:rsidRDefault="00406624" w:rsidP="00155122">
            <w:pPr>
              <w:pStyle w:val="ListParagraph"/>
              <w:numPr>
                <w:ilvl w:val="0"/>
                <w:numId w:val="27"/>
              </w:numPr>
              <w:spacing w:before="60" w:after="60"/>
              <w:contextualSpacing w:val="0"/>
              <w:rPr>
                <w:sz w:val="24"/>
                <w:szCs w:val="24"/>
              </w:rPr>
            </w:pPr>
            <w:r w:rsidRPr="00406624">
              <w:rPr>
                <w:sz w:val="24"/>
                <w:szCs w:val="24"/>
              </w:rPr>
              <w:t xml:space="preserve">How would you be feeling in this place? </w:t>
            </w:r>
          </w:p>
        </w:tc>
      </w:tr>
      <w:tr w:rsidR="00406624" w:rsidRPr="00CD239D" w14:paraId="46ED54A8" w14:textId="77777777" w:rsidTr="005901DB">
        <w:tc>
          <w:tcPr>
            <w:tcW w:w="1643" w:type="dxa"/>
            <w:shd w:val="clear" w:color="auto" w:fill="auto"/>
          </w:tcPr>
          <w:p w14:paraId="4BEBC723" w14:textId="77777777" w:rsidR="00406624" w:rsidRPr="00CD239D" w:rsidRDefault="00406624" w:rsidP="00406624">
            <w:pPr>
              <w:spacing w:before="60" w:after="60"/>
              <w:rPr>
                <w:b/>
                <w:bCs/>
                <w:sz w:val="24"/>
                <w:szCs w:val="24"/>
              </w:rPr>
            </w:pPr>
            <w:r w:rsidRPr="00CD239D">
              <w:rPr>
                <w:b/>
                <w:bCs/>
                <w:sz w:val="24"/>
                <w:szCs w:val="24"/>
              </w:rPr>
              <w:t>Independent Reading</w:t>
            </w:r>
          </w:p>
        </w:tc>
        <w:tc>
          <w:tcPr>
            <w:tcW w:w="8407" w:type="dxa"/>
          </w:tcPr>
          <w:p w14:paraId="2F436102" w14:textId="08F41A64" w:rsidR="00406624" w:rsidRPr="00CD239D" w:rsidRDefault="00406624" w:rsidP="00155122">
            <w:pPr>
              <w:spacing w:before="60" w:after="60"/>
              <w:rPr>
                <w:sz w:val="24"/>
                <w:szCs w:val="24"/>
              </w:rPr>
            </w:pPr>
            <w:r w:rsidRPr="00B4201B">
              <w:rPr>
                <w:sz w:val="24"/>
                <w:szCs w:val="24"/>
              </w:rPr>
              <w:t xml:space="preserve">Give pupils the second </w:t>
            </w:r>
            <w:r>
              <w:rPr>
                <w:sz w:val="24"/>
                <w:szCs w:val="24"/>
              </w:rPr>
              <w:t>verse</w:t>
            </w:r>
            <w:r w:rsidRPr="00B4201B">
              <w:rPr>
                <w:sz w:val="24"/>
                <w:szCs w:val="24"/>
              </w:rPr>
              <w:t>.</w:t>
            </w:r>
            <w:r>
              <w:rPr>
                <w:sz w:val="24"/>
                <w:szCs w:val="24"/>
              </w:rPr>
              <w:t xml:space="preserve">  Children read it aloud at their own pace.</w:t>
            </w:r>
          </w:p>
        </w:tc>
      </w:tr>
      <w:tr w:rsidR="00406624" w:rsidRPr="00CD239D" w14:paraId="7ACA1D14" w14:textId="77777777" w:rsidTr="005901DB">
        <w:tc>
          <w:tcPr>
            <w:tcW w:w="1643" w:type="dxa"/>
            <w:shd w:val="clear" w:color="auto" w:fill="auto"/>
          </w:tcPr>
          <w:p w14:paraId="19D57D16" w14:textId="77777777" w:rsidR="00406624" w:rsidRPr="00CD239D" w:rsidRDefault="00406624" w:rsidP="00406624">
            <w:pPr>
              <w:spacing w:before="60" w:after="60"/>
              <w:rPr>
                <w:b/>
                <w:bCs/>
                <w:sz w:val="24"/>
                <w:szCs w:val="24"/>
              </w:rPr>
            </w:pPr>
            <w:r w:rsidRPr="00CD239D">
              <w:rPr>
                <w:b/>
                <w:bCs/>
                <w:sz w:val="24"/>
                <w:szCs w:val="24"/>
              </w:rPr>
              <w:t>Respond to Text</w:t>
            </w:r>
          </w:p>
        </w:tc>
        <w:tc>
          <w:tcPr>
            <w:tcW w:w="8407" w:type="dxa"/>
          </w:tcPr>
          <w:p w14:paraId="17A52DF2" w14:textId="72C16460" w:rsidR="00406624" w:rsidRPr="00B4201B" w:rsidRDefault="00406624" w:rsidP="00155122">
            <w:pPr>
              <w:spacing w:before="60" w:after="60"/>
              <w:rPr>
                <w:sz w:val="24"/>
                <w:szCs w:val="24"/>
              </w:rPr>
            </w:pPr>
            <w:r>
              <w:rPr>
                <w:sz w:val="24"/>
                <w:szCs w:val="24"/>
              </w:rPr>
              <w:t>Count two lines and draw a star at the end of the second line.  Model thinking aloud when reading the first two lines</w:t>
            </w:r>
            <w:r w:rsidR="00D715EE">
              <w:rPr>
                <w:sz w:val="24"/>
                <w:szCs w:val="24"/>
              </w:rPr>
              <w:t>,</w:t>
            </w:r>
            <w:r>
              <w:rPr>
                <w:sz w:val="24"/>
                <w:szCs w:val="24"/>
              </w:rPr>
              <w:t xml:space="preserve"> sharing the types of thoughts and questions you have as you read.  This is called zooming in and zooming out.  Ask children to </w:t>
            </w:r>
            <w:r w:rsidR="00D715EE">
              <w:rPr>
                <w:sz w:val="24"/>
                <w:szCs w:val="24"/>
              </w:rPr>
              <w:t>d</w:t>
            </w:r>
            <w:r>
              <w:rPr>
                <w:sz w:val="24"/>
                <w:szCs w:val="24"/>
              </w:rPr>
              <w:t xml:space="preserve">o the same for the next two lines.  </w:t>
            </w:r>
          </w:p>
          <w:p w14:paraId="36E0588F" w14:textId="77777777" w:rsidR="00406624" w:rsidRDefault="00406624" w:rsidP="00155122">
            <w:pPr>
              <w:spacing w:before="60" w:after="60"/>
              <w:rPr>
                <w:sz w:val="24"/>
                <w:szCs w:val="24"/>
              </w:rPr>
            </w:pPr>
          </w:p>
          <w:p w14:paraId="57B22FE7" w14:textId="77777777" w:rsidR="00406624" w:rsidRPr="00B4201B" w:rsidRDefault="00406624" w:rsidP="00155122">
            <w:pPr>
              <w:spacing w:before="60" w:after="60"/>
              <w:rPr>
                <w:sz w:val="24"/>
                <w:szCs w:val="24"/>
              </w:rPr>
            </w:pPr>
            <w:r w:rsidRPr="00B4201B">
              <w:rPr>
                <w:sz w:val="24"/>
                <w:szCs w:val="24"/>
              </w:rPr>
              <w:t>Discuss:</w:t>
            </w:r>
          </w:p>
          <w:p w14:paraId="69E49578" w14:textId="77777777" w:rsidR="00406624" w:rsidRPr="00B967D2" w:rsidRDefault="00406624" w:rsidP="00155122">
            <w:pPr>
              <w:pStyle w:val="ListParagraph"/>
              <w:numPr>
                <w:ilvl w:val="0"/>
                <w:numId w:val="28"/>
              </w:numPr>
              <w:spacing w:before="60" w:after="60"/>
              <w:contextualSpacing w:val="0"/>
              <w:rPr>
                <w:sz w:val="24"/>
                <w:szCs w:val="24"/>
              </w:rPr>
            </w:pPr>
            <w:r w:rsidRPr="00B4201B">
              <w:rPr>
                <w:sz w:val="24"/>
                <w:szCs w:val="24"/>
              </w:rPr>
              <w:t xml:space="preserve">What do you think has happened? </w:t>
            </w:r>
          </w:p>
          <w:p w14:paraId="014713A9" w14:textId="73172656" w:rsidR="00406624" w:rsidRPr="00B967D2" w:rsidRDefault="00406624" w:rsidP="00155122">
            <w:pPr>
              <w:pStyle w:val="ListParagraph"/>
              <w:numPr>
                <w:ilvl w:val="0"/>
                <w:numId w:val="28"/>
              </w:numPr>
              <w:spacing w:before="60" w:after="60"/>
              <w:contextualSpacing w:val="0"/>
              <w:rPr>
                <w:sz w:val="24"/>
                <w:szCs w:val="24"/>
              </w:rPr>
            </w:pPr>
            <w:r w:rsidRPr="00B967D2">
              <w:rPr>
                <w:sz w:val="24"/>
                <w:szCs w:val="24"/>
              </w:rPr>
              <w:t xml:space="preserve">When </w:t>
            </w:r>
            <w:r w:rsidR="00D60099" w:rsidRPr="00B967D2">
              <w:rPr>
                <w:sz w:val="24"/>
                <w:szCs w:val="24"/>
              </w:rPr>
              <w:t>did</w:t>
            </w:r>
            <w:r w:rsidRPr="00B967D2">
              <w:rPr>
                <w:sz w:val="24"/>
                <w:szCs w:val="24"/>
              </w:rPr>
              <w:t xml:space="preserve"> angels gather</w:t>
            </w:r>
            <w:r w:rsidR="00D60099" w:rsidRPr="00B967D2">
              <w:rPr>
                <w:sz w:val="24"/>
                <w:szCs w:val="24"/>
              </w:rPr>
              <w:t xml:space="preserve"> at this time of year</w:t>
            </w:r>
            <w:r w:rsidRPr="00B967D2">
              <w:rPr>
                <w:sz w:val="24"/>
                <w:szCs w:val="24"/>
              </w:rPr>
              <w:t>?</w:t>
            </w:r>
            <w:r w:rsidR="00B967D2">
              <w:rPr>
                <w:sz w:val="24"/>
                <w:szCs w:val="24"/>
              </w:rPr>
              <w:t xml:space="preserve"> (Relate to </w:t>
            </w:r>
            <w:r w:rsidR="00A1284E">
              <w:rPr>
                <w:sz w:val="24"/>
                <w:szCs w:val="24"/>
              </w:rPr>
              <w:t xml:space="preserve">what children know of </w:t>
            </w:r>
            <w:r w:rsidR="00B967D2">
              <w:rPr>
                <w:sz w:val="24"/>
                <w:szCs w:val="24"/>
              </w:rPr>
              <w:t>t</w:t>
            </w:r>
            <w:r w:rsidR="00A1284E">
              <w:rPr>
                <w:sz w:val="24"/>
                <w:szCs w:val="24"/>
              </w:rPr>
              <w:t>he Christmas story)</w:t>
            </w:r>
          </w:p>
          <w:p w14:paraId="1EC9DF90" w14:textId="3D37A0F5" w:rsidR="00406624" w:rsidRPr="00406624" w:rsidRDefault="00406624" w:rsidP="00155122">
            <w:pPr>
              <w:pStyle w:val="ListParagraph"/>
              <w:numPr>
                <w:ilvl w:val="0"/>
                <w:numId w:val="28"/>
              </w:numPr>
              <w:spacing w:before="60" w:after="60"/>
              <w:contextualSpacing w:val="0"/>
              <w:rPr>
                <w:sz w:val="24"/>
                <w:szCs w:val="24"/>
              </w:rPr>
            </w:pPr>
            <w:r>
              <w:rPr>
                <w:sz w:val="24"/>
                <w:szCs w:val="24"/>
              </w:rPr>
              <w:t xml:space="preserve">Who might </w:t>
            </w:r>
            <w:r w:rsidR="00025192">
              <w:rPr>
                <w:sz w:val="24"/>
                <w:szCs w:val="24"/>
              </w:rPr>
              <w:t>‘</w:t>
            </w:r>
            <w:r>
              <w:rPr>
                <w:sz w:val="24"/>
                <w:szCs w:val="24"/>
              </w:rPr>
              <w:t xml:space="preserve">the </w:t>
            </w:r>
            <w:r w:rsidR="00025192">
              <w:rPr>
                <w:sz w:val="24"/>
                <w:szCs w:val="24"/>
              </w:rPr>
              <w:t>B</w:t>
            </w:r>
            <w:r>
              <w:rPr>
                <w:sz w:val="24"/>
                <w:szCs w:val="24"/>
              </w:rPr>
              <w:t>eloved</w:t>
            </w:r>
            <w:r w:rsidR="00025192">
              <w:rPr>
                <w:sz w:val="24"/>
                <w:szCs w:val="24"/>
              </w:rPr>
              <w:t>’</w:t>
            </w:r>
            <w:r>
              <w:rPr>
                <w:sz w:val="24"/>
                <w:szCs w:val="24"/>
              </w:rPr>
              <w:t xml:space="preserve"> be?</w:t>
            </w:r>
          </w:p>
          <w:p w14:paraId="41924E63" w14:textId="77777777" w:rsidR="00406624" w:rsidRPr="00406624" w:rsidRDefault="00406624" w:rsidP="00155122">
            <w:pPr>
              <w:pStyle w:val="ListParagraph"/>
              <w:numPr>
                <w:ilvl w:val="0"/>
                <w:numId w:val="28"/>
              </w:numPr>
              <w:spacing w:before="60" w:after="60"/>
              <w:contextualSpacing w:val="0"/>
              <w:rPr>
                <w:sz w:val="24"/>
                <w:szCs w:val="24"/>
              </w:rPr>
            </w:pPr>
            <w:r>
              <w:rPr>
                <w:sz w:val="24"/>
                <w:szCs w:val="24"/>
              </w:rPr>
              <w:t>Why might his mother kiss him?</w:t>
            </w:r>
          </w:p>
          <w:p w14:paraId="2E2C767B" w14:textId="24D5FE5A" w:rsidR="00406624" w:rsidRPr="00CD239D" w:rsidRDefault="00406624" w:rsidP="00155122">
            <w:pPr>
              <w:spacing w:before="60" w:after="60"/>
              <w:rPr>
                <w:sz w:val="24"/>
                <w:szCs w:val="24"/>
              </w:rPr>
            </w:pPr>
            <w:r w:rsidRPr="00406624">
              <w:rPr>
                <w:sz w:val="24"/>
                <w:szCs w:val="24"/>
              </w:rPr>
              <w:t>Use images of the nativity or nativity models and ask children to create the scene as they understand it from the verse,</w:t>
            </w:r>
          </w:p>
        </w:tc>
      </w:tr>
    </w:tbl>
    <w:p w14:paraId="36CA84A6" w14:textId="77777777" w:rsidR="00234913" w:rsidRPr="00CD239D" w:rsidRDefault="00234913" w:rsidP="00234913">
      <w:pPr>
        <w:spacing w:before="60" w:after="60" w:line="240" w:lineRule="auto"/>
        <w:rPr>
          <w:sz w:val="24"/>
          <w:szCs w:val="24"/>
        </w:rPr>
      </w:pPr>
    </w:p>
    <w:tbl>
      <w:tblPr>
        <w:tblStyle w:val="TableGrid"/>
        <w:tblW w:w="10050" w:type="dxa"/>
        <w:tblInd w:w="0" w:type="dxa"/>
        <w:tblBorders>
          <w:top w:val="single" w:sz="12" w:space="0" w:color="007B82"/>
          <w:left w:val="single" w:sz="12" w:space="0" w:color="007B82"/>
          <w:bottom w:val="single" w:sz="12" w:space="0" w:color="007B82"/>
          <w:right w:val="single" w:sz="12" w:space="0" w:color="007B82"/>
          <w:insideH w:val="none" w:sz="0" w:space="0" w:color="auto"/>
          <w:insideV w:val="none" w:sz="0" w:space="0" w:color="auto"/>
        </w:tblBorders>
        <w:tblLook w:val="04A0" w:firstRow="1" w:lastRow="0" w:firstColumn="1" w:lastColumn="0" w:noHBand="0" w:noVBand="1"/>
      </w:tblPr>
      <w:tblGrid>
        <w:gridCol w:w="10050"/>
      </w:tblGrid>
      <w:tr w:rsidR="00234913" w:rsidRPr="00CD239D" w14:paraId="1573AB9B" w14:textId="77777777" w:rsidTr="005901DB">
        <w:tc>
          <w:tcPr>
            <w:tcW w:w="10050" w:type="dxa"/>
          </w:tcPr>
          <w:p w14:paraId="124F9BDD" w14:textId="77777777" w:rsidR="00234913" w:rsidRPr="00CD239D" w:rsidRDefault="00234913" w:rsidP="005901DB">
            <w:pPr>
              <w:spacing w:before="60" w:after="60"/>
              <w:rPr>
                <w:b/>
                <w:sz w:val="24"/>
                <w:szCs w:val="24"/>
              </w:rPr>
            </w:pPr>
            <w:r w:rsidRPr="00CD239D">
              <w:rPr>
                <w:b/>
                <w:sz w:val="24"/>
                <w:szCs w:val="24"/>
              </w:rPr>
              <w:t>Post-session task</w:t>
            </w:r>
          </w:p>
          <w:p w14:paraId="4B01A62B" w14:textId="77777777" w:rsidR="00363673" w:rsidRPr="00363673" w:rsidRDefault="00363673" w:rsidP="00363673">
            <w:pPr>
              <w:spacing w:before="60" w:after="60"/>
              <w:rPr>
                <w:bCs/>
                <w:sz w:val="24"/>
                <w:szCs w:val="24"/>
              </w:rPr>
            </w:pPr>
            <w:r w:rsidRPr="00363673">
              <w:rPr>
                <w:bCs/>
                <w:sz w:val="24"/>
                <w:szCs w:val="24"/>
              </w:rPr>
              <w:t>Stick the first 2 verses in reading journals.</w:t>
            </w:r>
          </w:p>
          <w:p w14:paraId="131B32AC" w14:textId="19508CE0" w:rsidR="00234913" w:rsidRPr="00CD239D" w:rsidRDefault="00363673" w:rsidP="00363673">
            <w:pPr>
              <w:spacing w:before="60" w:after="60"/>
              <w:rPr>
                <w:bCs/>
                <w:sz w:val="24"/>
                <w:szCs w:val="24"/>
              </w:rPr>
            </w:pPr>
            <w:r w:rsidRPr="00363673">
              <w:rPr>
                <w:bCs/>
                <w:sz w:val="24"/>
                <w:szCs w:val="24"/>
              </w:rPr>
              <w:t>Inference: Draw a picture to show what happened in each verse.</w:t>
            </w:r>
          </w:p>
        </w:tc>
      </w:tr>
    </w:tbl>
    <w:p w14:paraId="118B18DA" w14:textId="77777777" w:rsidR="00234913" w:rsidRPr="00CD239D" w:rsidRDefault="00234913" w:rsidP="00234913">
      <w:pPr>
        <w:spacing w:before="60" w:after="60" w:line="240" w:lineRule="auto"/>
        <w:rPr>
          <w:sz w:val="24"/>
          <w:szCs w:val="24"/>
        </w:rPr>
      </w:pPr>
    </w:p>
    <w:p w14:paraId="204517DF" w14:textId="77777777" w:rsidR="00234913" w:rsidRPr="00CD239D" w:rsidRDefault="00234913" w:rsidP="00234913">
      <w:pPr>
        <w:spacing w:before="60" w:after="60" w:line="240" w:lineRule="auto"/>
        <w:rPr>
          <w:sz w:val="24"/>
          <w:szCs w:val="24"/>
        </w:rPr>
      </w:pPr>
    </w:p>
    <w:p w14:paraId="15B19417" w14:textId="1444ACB1" w:rsidR="00234913" w:rsidRPr="00CD239D" w:rsidRDefault="00234913" w:rsidP="00234913">
      <w:pPr>
        <w:spacing w:before="60" w:after="60" w:line="240" w:lineRule="auto"/>
        <w:rPr>
          <w:sz w:val="32"/>
          <w:szCs w:val="32"/>
        </w:rPr>
      </w:pPr>
      <w:r w:rsidRPr="00CD239D">
        <w:rPr>
          <w:b/>
          <w:bCs/>
          <w:color w:val="007B82"/>
          <w:sz w:val="32"/>
          <w:szCs w:val="32"/>
        </w:rPr>
        <w:t>Session 2</w:t>
      </w:r>
      <w:r w:rsidRPr="00CD239D">
        <w:rPr>
          <w:sz w:val="32"/>
          <w:szCs w:val="32"/>
        </w:rPr>
        <w:t xml:space="preserve"> </w:t>
      </w:r>
    </w:p>
    <w:tbl>
      <w:tblPr>
        <w:tblStyle w:val="TableGrid"/>
        <w:tblW w:w="10050" w:type="dxa"/>
        <w:tblInd w:w="0" w:type="dxa"/>
        <w:tblBorders>
          <w:top w:val="single" w:sz="12" w:space="0" w:color="007B82"/>
          <w:left w:val="single" w:sz="12" w:space="0" w:color="007B82"/>
          <w:bottom w:val="single" w:sz="12" w:space="0" w:color="007B82"/>
          <w:right w:val="single" w:sz="12" w:space="0" w:color="007B82"/>
        </w:tblBorders>
        <w:tblLook w:val="04A0" w:firstRow="1" w:lastRow="0" w:firstColumn="1" w:lastColumn="0" w:noHBand="0" w:noVBand="1"/>
      </w:tblPr>
      <w:tblGrid>
        <w:gridCol w:w="1643"/>
        <w:gridCol w:w="8407"/>
      </w:tblGrid>
      <w:tr w:rsidR="00234913" w:rsidRPr="00CD239D" w14:paraId="7A687B05" w14:textId="77777777" w:rsidTr="005901DB">
        <w:tc>
          <w:tcPr>
            <w:tcW w:w="1643" w:type="dxa"/>
            <w:shd w:val="clear" w:color="auto" w:fill="auto"/>
          </w:tcPr>
          <w:p w14:paraId="588AF42C" w14:textId="77777777" w:rsidR="00234913" w:rsidRPr="00CD239D" w:rsidRDefault="00234913" w:rsidP="005901DB">
            <w:pPr>
              <w:spacing w:before="60" w:after="60"/>
              <w:rPr>
                <w:b/>
                <w:bCs/>
                <w:sz w:val="24"/>
                <w:szCs w:val="24"/>
              </w:rPr>
            </w:pPr>
            <w:r w:rsidRPr="00CD239D">
              <w:rPr>
                <w:b/>
                <w:bCs/>
                <w:sz w:val="24"/>
                <w:szCs w:val="24"/>
              </w:rPr>
              <w:t>Book Introduction</w:t>
            </w:r>
          </w:p>
        </w:tc>
        <w:tc>
          <w:tcPr>
            <w:tcW w:w="8407" w:type="dxa"/>
          </w:tcPr>
          <w:p w14:paraId="65C61034" w14:textId="13E7BCAA" w:rsidR="00234913" w:rsidRPr="00CD239D" w:rsidRDefault="006459CC" w:rsidP="00A60CAD">
            <w:pPr>
              <w:spacing w:before="60" w:after="60"/>
              <w:rPr>
                <w:sz w:val="24"/>
                <w:szCs w:val="24"/>
              </w:rPr>
            </w:pPr>
            <w:r w:rsidRPr="006459CC">
              <w:rPr>
                <w:sz w:val="24"/>
                <w:szCs w:val="24"/>
              </w:rPr>
              <w:t>Share pictures</w:t>
            </w:r>
            <w:r w:rsidR="0025170C">
              <w:rPr>
                <w:sz w:val="24"/>
                <w:szCs w:val="24"/>
              </w:rPr>
              <w:t xml:space="preserve"> created in the post-session task</w:t>
            </w:r>
            <w:r w:rsidRPr="006459CC">
              <w:rPr>
                <w:sz w:val="24"/>
                <w:szCs w:val="24"/>
              </w:rPr>
              <w:t>. How are they the same and different</w:t>
            </w:r>
            <w:r w:rsidR="009C44C5">
              <w:rPr>
                <w:sz w:val="24"/>
                <w:szCs w:val="24"/>
              </w:rPr>
              <w:t>?</w:t>
            </w:r>
          </w:p>
        </w:tc>
      </w:tr>
      <w:tr w:rsidR="00234913" w:rsidRPr="00CD239D" w14:paraId="649AAC06" w14:textId="77777777" w:rsidTr="005901DB">
        <w:tc>
          <w:tcPr>
            <w:tcW w:w="1643" w:type="dxa"/>
            <w:shd w:val="clear" w:color="auto" w:fill="auto"/>
          </w:tcPr>
          <w:p w14:paraId="154470BF" w14:textId="77777777" w:rsidR="00234913" w:rsidRPr="00CD239D" w:rsidRDefault="00234913" w:rsidP="005901DB">
            <w:pPr>
              <w:spacing w:before="60" w:after="60"/>
              <w:rPr>
                <w:b/>
                <w:bCs/>
                <w:sz w:val="24"/>
                <w:szCs w:val="24"/>
              </w:rPr>
            </w:pPr>
            <w:r w:rsidRPr="00CD239D">
              <w:rPr>
                <w:b/>
                <w:bCs/>
                <w:sz w:val="24"/>
                <w:szCs w:val="24"/>
              </w:rPr>
              <w:t>Strategy Check</w:t>
            </w:r>
          </w:p>
        </w:tc>
        <w:tc>
          <w:tcPr>
            <w:tcW w:w="8407" w:type="dxa"/>
          </w:tcPr>
          <w:p w14:paraId="2087B7D2" w14:textId="77777777" w:rsidR="009C44C5" w:rsidRPr="006459CC" w:rsidRDefault="009C44C5" w:rsidP="00A60CAD">
            <w:pPr>
              <w:spacing w:before="60" w:after="60"/>
              <w:rPr>
                <w:sz w:val="24"/>
                <w:szCs w:val="24"/>
              </w:rPr>
            </w:pPr>
            <w:r w:rsidRPr="006459CC">
              <w:rPr>
                <w:sz w:val="24"/>
                <w:szCs w:val="24"/>
              </w:rPr>
              <w:t>When you read, you need to check that it is making sense. What will you do if you come to a word you are not sure about?</w:t>
            </w:r>
          </w:p>
          <w:p w14:paraId="11A3C065" w14:textId="3C3D75DD" w:rsidR="009C44C5" w:rsidRPr="006459CC" w:rsidRDefault="009C44C5" w:rsidP="00A60CAD">
            <w:pPr>
              <w:pStyle w:val="ListParagraph"/>
              <w:numPr>
                <w:ilvl w:val="0"/>
                <w:numId w:val="29"/>
              </w:numPr>
              <w:spacing w:before="60" w:after="60"/>
              <w:contextualSpacing w:val="0"/>
              <w:rPr>
                <w:sz w:val="24"/>
                <w:szCs w:val="24"/>
              </w:rPr>
            </w:pPr>
            <w:r w:rsidRPr="006459CC">
              <w:rPr>
                <w:sz w:val="24"/>
                <w:szCs w:val="24"/>
              </w:rPr>
              <w:t>Sound it out</w:t>
            </w:r>
            <w:r w:rsidR="0025170C">
              <w:rPr>
                <w:sz w:val="24"/>
                <w:szCs w:val="24"/>
              </w:rPr>
              <w:t>.</w:t>
            </w:r>
          </w:p>
          <w:p w14:paraId="521892A5" w14:textId="1CDF6A4A" w:rsidR="009C44C5" w:rsidRPr="006459CC" w:rsidRDefault="009C44C5" w:rsidP="00A60CAD">
            <w:pPr>
              <w:pStyle w:val="ListParagraph"/>
              <w:numPr>
                <w:ilvl w:val="0"/>
                <w:numId w:val="29"/>
              </w:numPr>
              <w:spacing w:before="60" w:after="60"/>
              <w:contextualSpacing w:val="0"/>
              <w:rPr>
                <w:sz w:val="24"/>
                <w:szCs w:val="24"/>
              </w:rPr>
            </w:pPr>
            <w:r w:rsidRPr="006459CC">
              <w:rPr>
                <w:sz w:val="24"/>
                <w:szCs w:val="24"/>
              </w:rPr>
              <w:t>Read to the end of the sentence</w:t>
            </w:r>
            <w:r w:rsidR="0025170C">
              <w:rPr>
                <w:sz w:val="24"/>
                <w:szCs w:val="24"/>
              </w:rPr>
              <w:t>.</w:t>
            </w:r>
          </w:p>
          <w:p w14:paraId="13BEA760" w14:textId="41FD6BE7" w:rsidR="009C44C5" w:rsidRPr="006459CC" w:rsidRDefault="009C44C5" w:rsidP="00A60CAD">
            <w:pPr>
              <w:pStyle w:val="ListParagraph"/>
              <w:numPr>
                <w:ilvl w:val="0"/>
                <w:numId w:val="29"/>
              </w:numPr>
              <w:spacing w:before="60" w:after="60"/>
              <w:contextualSpacing w:val="0"/>
              <w:rPr>
                <w:sz w:val="24"/>
                <w:szCs w:val="24"/>
              </w:rPr>
            </w:pPr>
            <w:r w:rsidRPr="006459CC">
              <w:rPr>
                <w:sz w:val="24"/>
                <w:szCs w:val="24"/>
              </w:rPr>
              <w:t>Go back and read the whole sentence again</w:t>
            </w:r>
            <w:r w:rsidR="0025170C">
              <w:rPr>
                <w:sz w:val="24"/>
                <w:szCs w:val="24"/>
              </w:rPr>
              <w:t>.</w:t>
            </w:r>
          </w:p>
          <w:p w14:paraId="1427C2C7" w14:textId="322160A6" w:rsidR="009C44C5" w:rsidRPr="006459CC" w:rsidRDefault="009C44C5" w:rsidP="00A60CAD">
            <w:pPr>
              <w:pStyle w:val="ListParagraph"/>
              <w:numPr>
                <w:ilvl w:val="0"/>
                <w:numId w:val="29"/>
              </w:numPr>
              <w:spacing w:before="60" w:after="60"/>
              <w:contextualSpacing w:val="0"/>
              <w:rPr>
                <w:sz w:val="24"/>
                <w:szCs w:val="24"/>
              </w:rPr>
            </w:pPr>
            <w:r w:rsidRPr="006459CC">
              <w:rPr>
                <w:sz w:val="24"/>
                <w:szCs w:val="24"/>
              </w:rPr>
              <w:t>You may want to zoom in and out</w:t>
            </w:r>
            <w:r w:rsidR="0025170C">
              <w:rPr>
                <w:sz w:val="24"/>
                <w:szCs w:val="24"/>
              </w:rPr>
              <w:t>.</w:t>
            </w:r>
          </w:p>
          <w:p w14:paraId="546808E9" w14:textId="301B7EC3" w:rsidR="009C44C5" w:rsidRPr="006459CC" w:rsidRDefault="009C44C5" w:rsidP="00A60CAD">
            <w:pPr>
              <w:pStyle w:val="ListParagraph"/>
              <w:numPr>
                <w:ilvl w:val="0"/>
                <w:numId w:val="29"/>
              </w:numPr>
              <w:spacing w:before="60" w:after="60"/>
              <w:contextualSpacing w:val="0"/>
              <w:rPr>
                <w:sz w:val="24"/>
                <w:szCs w:val="24"/>
              </w:rPr>
            </w:pPr>
            <w:r w:rsidRPr="006459CC">
              <w:rPr>
                <w:sz w:val="24"/>
                <w:szCs w:val="24"/>
              </w:rPr>
              <w:t>Think about what would make sense</w:t>
            </w:r>
            <w:r w:rsidR="0025170C">
              <w:rPr>
                <w:sz w:val="24"/>
                <w:szCs w:val="24"/>
              </w:rPr>
              <w:t>.</w:t>
            </w:r>
          </w:p>
          <w:p w14:paraId="7DA601A9" w14:textId="7D43D617" w:rsidR="00234913" w:rsidRPr="00CD239D" w:rsidRDefault="009C44C5" w:rsidP="00A60CAD">
            <w:pPr>
              <w:spacing w:before="60" w:after="60"/>
              <w:rPr>
                <w:sz w:val="24"/>
                <w:szCs w:val="24"/>
              </w:rPr>
            </w:pPr>
            <w:r w:rsidRPr="006459CC">
              <w:rPr>
                <w:sz w:val="24"/>
                <w:szCs w:val="24"/>
              </w:rPr>
              <w:t>As you read, build a picture in your head of what is happening.</w:t>
            </w:r>
          </w:p>
        </w:tc>
      </w:tr>
      <w:tr w:rsidR="00234913" w:rsidRPr="00CD239D" w14:paraId="74A2EE00" w14:textId="77777777" w:rsidTr="005901DB">
        <w:tc>
          <w:tcPr>
            <w:tcW w:w="1643" w:type="dxa"/>
            <w:shd w:val="clear" w:color="auto" w:fill="auto"/>
          </w:tcPr>
          <w:p w14:paraId="1CC6574C" w14:textId="77777777" w:rsidR="00234913" w:rsidRPr="00CD239D" w:rsidRDefault="00234913" w:rsidP="005901DB">
            <w:pPr>
              <w:spacing w:before="60" w:after="60"/>
              <w:rPr>
                <w:b/>
                <w:bCs/>
                <w:sz w:val="24"/>
                <w:szCs w:val="24"/>
              </w:rPr>
            </w:pPr>
            <w:r w:rsidRPr="00CD239D">
              <w:rPr>
                <w:b/>
                <w:bCs/>
                <w:sz w:val="24"/>
                <w:szCs w:val="24"/>
              </w:rPr>
              <w:t>Independent Reading</w:t>
            </w:r>
          </w:p>
        </w:tc>
        <w:tc>
          <w:tcPr>
            <w:tcW w:w="8407" w:type="dxa"/>
          </w:tcPr>
          <w:p w14:paraId="000FAE6B" w14:textId="0B0D9799" w:rsidR="00234913" w:rsidRPr="00CD239D" w:rsidRDefault="00854CB8" w:rsidP="00A60CAD">
            <w:pPr>
              <w:spacing w:before="60" w:after="60"/>
              <w:rPr>
                <w:sz w:val="24"/>
                <w:szCs w:val="24"/>
              </w:rPr>
            </w:pPr>
            <w:r w:rsidRPr="006459CC">
              <w:rPr>
                <w:sz w:val="24"/>
                <w:szCs w:val="24"/>
              </w:rPr>
              <w:t xml:space="preserve">Pupils read the third verse out aloud at their own pace.  </w:t>
            </w:r>
          </w:p>
        </w:tc>
      </w:tr>
      <w:tr w:rsidR="00234913" w:rsidRPr="00CD239D" w14:paraId="18D33BC9" w14:textId="77777777" w:rsidTr="005901DB">
        <w:tc>
          <w:tcPr>
            <w:tcW w:w="1643" w:type="dxa"/>
            <w:shd w:val="clear" w:color="auto" w:fill="auto"/>
          </w:tcPr>
          <w:p w14:paraId="29915982" w14:textId="77777777" w:rsidR="00234913" w:rsidRPr="00CD239D" w:rsidRDefault="00234913" w:rsidP="005901DB">
            <w:pPr>
              <w:spacing w:before="60" w:after="60"/>
              <w:rPr>
                <w:b/>
                <w:bCs/>
                <w:sz w:val="24"/>
                <w:szCs w:val="24"/>
              </w:rPr>
            </w:pPr>
            <w:r w:rsidRPr="00CD239D">
              <w:rPr>
                <w:b/>
                <w:bCs/>
                <w:sz w:val="24"/>
                <w:szCs w:val="24"/>
              </w:rPr>
              <w:t>Respond to Text</w:t>
            </w:r>
          </w:p>
        </w:tc>
        <w:tc>
          <w:tcPr>
            <w:tcW w:w="8407" w:type="dxa"/>
          </w:tcPr>
          <w:p w14:paraId="37B5F541" w14:textId="77777777" w:rsidR="00854CB8" w:rsidRPr="006459CC" w:rsidRDefault="00854CB8" w:rsidP="00A60CAD">
            <w:pPr>
              <w:spacing w:before="60" w:after="60"/>
              <w:rPr>
                <w:sz w:val="24"/>
                <w:szCs w:val="24"/>
              </w:rPr>
            </w:pPr>
            <w:r w:rsidRPr="006459CC">
              <w:rPr>
                <w:sz w:val="24"/>
                <w:szCs w:val="24"/>
              </w:rPr>
              <w:t>What is happening in this verse?</w:t>
            </w:r>
          </w:p>
          <w:p w14:paraId="5A8E845F" w14:textId="77777777" w:rsidR="00854CB8" w:rsidRPr="006459CC" w:rsidRDefault="00854CB8" w:rsidP="00A60CAD">
            <w:pPr>
              <w:pStyle w:val="ListParagraph"/>
              <w:numPr>
                <w:ilvl w:val="0"/>
                <w:numId w:val="30"/>
              </w:numPr>
              <w:spacing w:before="60" w:after="60"/>
              <w:contextualSpacing w:val="0"/>
              <w:rPr>
                <w:sz w:val="24"/>
                <w:szCs w:val="24"/>
              </w:rPr>
            </w:pPr>
            <w:r w:rsidRPr="006459CC">
              <w:rPr>
                <w:sz w:val="24"/>
                <w:szCs w:val="24"/>
              </w:rPr>
              <w:t>Who does ‘Him’ refer to?</w:t>
            </w:r>
          </w:p>
          <w:p w14:paraId="28790E79" w14:textId="77777777" w:rsidR="00854CB8" w:rsidRPr="006459CC" w:rsidRDefault="00854CB8" w:rsidP="00A60CAD">
            <w:pPr>
              <w:pStyle w:val="ListParagraph"/>
              <w:numPr>
                <w:ilvl w:val="0"/>
                <w:numId w:val="30"/>
              </w:numPr>
              <w:spacing w:before="60" w:after="60"/>
              <w:contextualSpacing w:val="0"/>
              <w:rPr>
                <w:sz w:val="24"/>
                <w:szCs w:val="24"/>
              </w:rPr>
            </w:pPr>
            <w:r w:rsidRPr="006459CC">
              <w:rPr>
                <w:sz w:val="24"/>
                <w:szCs w:val="24"/>
              </w:rPr>
              <w:lastRenderedPageBreak/>
              <w:t>Why are people bringing him presents?</w:t>
            </w:r>
          </w:p>
          <w:p w14:paraId="472D0941" w14:textId="77777777" w:rsidR="00854CB8" w:rsidRPr="006459CC" w:rsidRDefault="00854CB8" w:rsidP="00A60CAD">
            <w:pPr>
              <w:pStyle w:val="ListParagraph"/>
              <w:numPr>
                <w:ilvl w:val="0"/>
                <w:numId w:val="30"/>
              </w:numPr>
              <w:spacing w:before="60" w:after="60"/>
              <w:contextualSpacing w:val="0"/>
              <w:rPr>
                <w:sz w:val="24"/>
                <w:szCs w:val="24"/>
              </w:rPr>
            </w:pPr>
            <w:r w:rsidRPr="006459CC">
              <w:rPr>
                <w:sz w:val="24"/>
                <w:szCs w:val="24"/>
              </w:rPr>
              <w:t>What might different people bring to Jesus?</w:t>
            </w:r>
          </w:p>
          <w:p w14:paraId="25C8DF87" w14:textId="77777777" w:rsidR="00854CB8" w:rsidRPr="006459CC" w:rsidRDefault="00854CB8" w:rsidP="00A60CAD">
            <w:pPr>
              <w:pStyle w:val="ListParagraph"/>
              <w:numPr>
                <w:ilvl w:val="0"/>
                <w:numId w:val="30"/>
              </w:numPr>
              <w:spacing w:before="60" w:after="60"/>
              <w:contextualSpacing w:val="0"/>
              <w:rPr>
                <w:sz w:val="24"/>
                <w:szCs w:val="24"/>
              </w:rPr>
            </w:pPr>
            <w:r w:rsidRPr="006459CC">
              <w:rPr>
                <w:sz w:val="24"/>
                <w:szCs w:val="24"/>
              </w:rPr>
              <w:t>Why might you bring him your heart? What are you bringing if you bring your heart?</w:t>
            </w:r>
          </w:p>
          <w:p w14:paraId="2633FA83" w14:textId="625B7576" w:rsidR="00854CB8" w:rsidRPr="006459CC" w:rsidRDefault="00854CB8" w:rsidP="00A60CAD">
            <w:pPr>
              <w:spacing w:before="60" w:after="60"/>
              <w:rPr>
                <w:sz w:val="24"/>
                <w:szCs w:val="24"/>
              </w:rPr>
            </w:pPr>
            <w:r w:rsidRPr="006459CC">
              <w:rPr>
                <w:sz w:val="24"/>
                <w:szCs w:val="24"/>
              </w:rPr>
              <w:t xml:space="preserve">Provide a set of question words on cards (see </w:t>
            </w:r>
            <w:r w:rsidR="00863077">
              <w:rPr>
                <w:sz w:val="24"/>
                <w:szCs w:val="24"/>
              </w:rPr>
              <w:t>R</w:t>
            </w:r>
            <w:r w:rsidRPr="006459CC">
              <w:rPr>
                <w:sz w:val="24"/>
                <w:szCs w:val="24"/>
              </w:rPr>
              <w:t>esources below).  Turn over the top card and children generate a question starting with the word that can be answered in the text.  Provide an opportunity for children to ask their questions to the group who can answer them.</w:t>
            </w:r>
          </w:p>
          <w:p w14:paraId="331E3D78" w14:textId="77777777" w:rsidR="00854CB8" w:rsidRPr="006459CC" w:rsidRDefault="00854CB8" w:rsidP="00A60CAD">
            <w:pPr>
              <w:spacing w:before="60" w:after="60"/>
              <w:rPr>
                <w:sz w:val="24"/>
                <w:szCs w:val="24"/>
              </w:rPr>
            </w:pPr>
          </w:p>
          <w:p w14:paraId="482399E2" w14:textId="2A29022E" w:rsidR="00234913" w:rsidRPr="00CD239D" w:rsidRDefault="00854CB8" w:rsidP="00A60CAD">
            <w:pPr>
              <w:spacing w:before="60" w:after="60"/>
              <w:rPr>
                <w:sz w:val="24"/>
                <w:szCs w:val="24"/>
              </w:rPr>
            </w:pPr>
            <w:r w:rsidRPr="006459CC">
              <w:rPr>
                <w:sz w:val="24"/>
                <w:szCs w:val="24"/>
              </w:rPr>
              <w:t>In pairs, practise reading a verse of the carol fluently and share with the group.  The children could prepare this to share with the class.</w:t>
            </w:r>
          </w:p>
        </w:tc>
      </w:tr>
    </w:tbl>
    <w:p w14:paraId="7AA948D6" w14:textId="77777777" w:rsidR="00234913" w:rsidRPr="00CD239D" w:rsidRDefault="00234913" w:rsidP="00234913">
      <w:pPr>
        <w:spacing w:before="60" w:after="60" w:line="240" w:lineRule="auto"/>
        <w:rPr>
          <w:sz w:val="24"/>
          <w:szCs w:val="24"/>
        </w:rPr>
      </w:pPr>
    </w:p>
    <w:tbl>
      <w:tblPr>
        <w:tblStyle w:val="TableGrid"/>
        <w:tblW w:w="10050" w:type="dxa"/>
        <w:tblInd w:w="0" w:type="dxa"/>
        <w:tblBorders>
          <w:top w:val="single" w:sz="12" w:space="0" w:color="007B82"/>
          <w:left w:val="single" w:sz="12" w:space="0" w:color="007B82"/>
          <w:bottom w:val="single" w:sz="12" w:space="0" w:color="007B82"/>
          <w:right w:val="single" w:sz="12" w:space="0" w:color="007B82"/>
          <w:insideH w:val="none" w:sz="0" w:space="0" w:color="auto"/>
          <w:insideV w:val="none" w:sz="0" w:space="0" w:color="auto"/>
        </w:tblBorders>
        <w:tblLook w:val="04A0" w:firstRow="1" w:lastRow="0" w:firstColumn="1" w:lastColumn="0" w:noHBand="0" w:noVBand="1"/>
      </w:tblPr>
      <w:tblGrid>
        <w:gridCol w:w="10050"/>
      </w:tblGrid>
      <w:tr w:rsidR="00234913" w:rsidRPr="00CD239D" w14:paraId="298A6EF4" w14:textId="77777777" w:rsidTr="005901DB">
        <w:tc>
          <w:tcPr>
            <w:tcW w:w="10050" w:type="dxa"/>
          </w:tcPr>
          <w:p w14:paraId="4B5C2A22" w14:textId="77777777" w:rsidR="00234913" w:rsidRPr="00810D2D" w:rsidRDefault="00234913" w:rsidP="005901DB">
            <w:pPr>
              <w:spacing w:before="60" w:after="60"/>
              <w:rPr>
                <w:bCs/>
                <w:sz w:val="24"/>
                <w:szCs w:val="24"/>
              </w:rPr>
            </w:pPr>
            <w:r w:rsidRPr="00CD239D">
              <w:rPr>
                <w:b/>
                <w:sz w:val="24"/>
                <w:szCs w:val="24"/>
              </w:rPr>
              <w:t>Post-session task</w:t>
            </w:r>
          </w:p>
          <w:p w14:paraId="29C945E0" w14:textId="45227D13" w:rsidR="00234913" w:rsidRPr="00810D2D" w:rsidRDefault="00266443" w:rsidP="005901DB">
            <w:pPr>
              <w:spacing w:before="60" w:after="60"/>
              <w:rPr>
                <w:bCs/>
                <w:sz w:val="24"/>
                <w:szCs w:val="24"/>
              </w:rPr>
            </w:pPr>
            <w:r w:rsidRPr="00266443">
              <w:rPr>
                <w:bCs/>
                <w:sz w:val="24"/>
                <w:szCs w:val="24"/>
              </w:rPr>
              <w:t>Learn the words of the carol off by heart ready to sing.</w:t>
            </w:r>
          </w:p>
        </w:tc>
      </w:tr>
    </w:tbl>
    <w:p w14:paraId="40B7CE96" w14:textId="77777777" w:rsidR="00A214D1" w:rsidRPr="00CD239D" w:rsidRDefault="00A214D1" w:rsidP="005D53F8">
      <w:pPr>
        <w:spacing w:before="60" w:after="60" w:line="240" w:lineRule="auto"/>
        <w:rPr>
          <w:b/>
          <w:color w:val="007B82"/>
          <w:sz w:val="32"/>
          <w:szCs w:val="32"/>
        </w:rPr>
      </w:pPr>
      <w:r w:rsidRPr="00CD239D">
        <w:rPr>
          <w:b/>
          <w:color w:val="007B82"/>
          <w:sz w:val="32"/>
          <w:szCs w:val="32"/>
        </w:rPr>
        <w:br w:type="page"/>
      </w:r>
    </w:p>
    <w:p w14:paraId="703A6E56" w14:textId="0216D361" w:rsidR="00B23BF7" w:rsidRPr="00CD239D" w:rsidRDefault="00B23BF7" w:rsidP="00021AF7">
      <w:pPr>
        <w:spacing w:before="60" w:after="60" w:line="240" w:lineRule="auto"/>
        <w:rPr>
          <w:b/>
          <w:color w:val="007B82"/>
          <w:sz w:val="32"/>
          <w:szCs w:val="32"/>
        </w:rPr>
      </w:pPr>
      <w:r w:rsidRPr="00CD239D">
        <w:rPr>
          <w:b/>
          <w:color w:val="007B82"/>
          <w:sz w:val="32"/>
          <w:szCs w:val="32"/>
        </w:rPr>
        <w:lastRenderedPageBreak/>
        <w:t>Resources</w:t>
      </w:r>
    </w:p>
    <w:p w14:paraId="232211B8" w14:textId="77777777" w:rsidR="00D54AA5" w:rsidRPr="00CD239D" w:rsidRDefault="00D54AA5" w:rsidP="00021AF7">
      <w:pPr>
        <w:spacing w:before="60" w:after="60" w:line="240" w:lineRule="auto"/>
        <w:rPr>
          <w:color w:val="007B82"/>
          <w:sz w:val="24"/>
          <w:szCs w:val="24"/>
        </w:rPr>
      </w:pPr>
    </w:p>
    <w:p w14:paraId="3474C420" w14:textId="77777777" w:rsidR="00021AF7" w:rsidRDefault="00021AF7" w:rsidP="00021AF7">
      <w:pPr>
        <w:spacing w:before="60" w:after="60" w:line="240" w:lineRule="auto"/>
        <w:rPr>
          <w:b/>
          <w:bCs/>
          <w:sz w:val="24"/>
          <w:szCs w:val="24"/>
        </w:rPr>
      </w:pPr>
    </w:p>
    <w:p w14:paraId="158D5233" w14:textId="5FED7A2C" w:rsidR="006D2C8F" w:rsidRDefault="006C2DCD" w:rsidP="00021AF7">
      <w:pPr>
        <w:spacing w:before="60" w:after="60" w:line="240" w:lineRule="auto"/>
        <w:rPr>
          <w:b/>
          <w:bCs/>
          <w:sz w:val="24"/>
          <w:szCs w:val="24"/>
        </w:rPr>
      </w:pPr>
      <w:r>
        <w:rPr>
          <w:b/>
          <w:bCs/>
          <w:sz w:val="24"/>
          <w:szCs w:val="24"/>
        </w:rPr>
        <w:t>In the Bleak Midwinter</w:t>
      </w:r>
    </w:p>
    <w:p w14:paraId="2D8873DC" w14:textId="77777777" w:rsidR="006C2DCD" w:rsidRDefault="006C2DCD" w:rsidP="00021AF7">
      <w:pPr>
        <w:spacing w:before="60" w:after="60" w:line="240" w:lineRule="auto"/>
        <w:rPr>
          <w:sz w:val="24"/>
          <w:szCs w:val="24"/>
        </w:rPr>
      </w:pPr>
    </w:p>
    <w:p w14:paraId="1FD164C6" w14:textId="77777777" w:rsidR="00E015E0" w:rsidRPr="00021AF7" w:rsidRDefault="00E015E0" w:rsidP="00021AF7">
      <w:pPr>
        <w:spacing w:before="60" w:after="60" w:line="240" w:lineRule="auto"/>
        <w:rPr>
          <w:sz w:val="32"/>
          <w:szCs w:val="32"/>
        </w:rPr>
      </w:pPr>
      <w:r w:rsidRPr="00021AF7">
        <w:rPr>
          <w:sz w:val="32"/>
          <w:szCs w:val="32"/>
        </w:rPr>
        <w:t>In the bleak mid-winter</w:t>
      </w:r>
    </w:p>
    <w:p w14:paraId="3F13CFF4" w14:textId="77777777" w:rsidR="00E015E0" w:rsidRPr="00021AF7" w:rsidRDefault="00E015E0" w:rsidP="00021AF7">
      <w:pPr>
        <w:spacing w:before="60" w:after="60" w:line="240" w:lineRule="auto"/>
        <w:rPr>
          <w:sz w:val="32"/>
          <w:szCs w:val="32"/>
        </w:rPr>
      </w:pPr>
      <w:r w:rsidRPr="00021AF7">
        <w:rPr>
          <w:sz w:val="32"/>
          <w:szCs w:val="32"/>
        </w:rPr>
        <w:t>Frosty wind made moan;</w:t>
      </w:r>
    </w:p>
    <w:p w14:paraId="761D9D2D" w14:textId="77777777" w:rsidR="00E015E0" w:rsidRPr="00021AF7" w:rsidRDefault="00E015E0" w:rsidP="00021AF7">
      <w:pPr>
        <w:spacing w:before="60" w:after="60" w:line="240" w:lineRule="auto"/>
        <w:rPr>
          <w:sz w:val="32"/>
          <w:szCs w:val="32"/>
        </w:rPr>
      </w:pPr>
      <w:r w:rsidRPr="00021AF7">
        <w:rPr>
          <w:sz w:val="32"/>
          <w:szCs w:val="32"/>
        </w:rPr>
        <w:t>Earth stood hard as iron,</w:t>
      </w:r>
    </w:p>
    <w:p w14:paraId="6923C9DF" w14:textId="77777777" w:rsidR="00E015E0" w:rsidRPr="00021AF7" w:rsidRDefault="00E015E0" w:rsidP="00021AF7">
      <w:pPr>
        <w:spacing w:before="60" w:after="60" w:line="240" w:lineRule="auto"/>
        <w:rPr>
          <w:sz w:val="32"/>
          <w:szCs w:val="32"/>
        </w:rPr>
      </w:pPr>
      <w:r w:rsidRPr="00021AF7">
        <w:rPr>
          <w:sz w:val="32"/>
          <w:szCs w:val="32"/>
        </w:rPr>
        <w:t>Water like a stone;</w:t>
      </w:r>
    </w:p>
    <w:p w14:paraId="1D045A0A" w14:textId="77777777" w:rsidR="00E015E0" w:rsidRPr="00021AF7" w:rsidRDefault="00E015E0" w:rsidP="00021AF7">
      <w:pPr>
        <w:spacing w:before="60" w:after="60" w:line="240" w:lineRule="auto"/>
        <w:rPr>
          <w:sz w:val="32"/>
          <w:szCs w:val="32"/>
        </w:rPr>
      </w:pPr>
      <w:r w:rsidRPr="00021AF7">
        <w:rPr>
          <w:sz w:val="32"/>
          <w:szCs w:val="32"/>
        </w:rPr>
        <w:t>Snow had fallen, snow on snow,</w:t>
      </w:r>
    </w:p>
    <w:p w14:paraId="4AFEE5EF" w14:textId="77777777" w:rsidR="00E015E0" w:rsidRPr="00021AF7" w:rsidRDefault="00E015E0" w:rsidP="00021AF7">
      <w:pPr>
        <w:spacing w:before="60" w:after="60" w:line="240" w:lineRule="auto"/>
        <w:rPr>
          <w:sz w:val="32"/>
          <w:szCs w:val="32"/>
        </w:rPr>
      </w:pPr>
      <w:r w:rsidRPr="00021AF7">
        <w:rPr>
          <w:sz w:val="32"/>
          <w:szCs w:val="32"/>
        </w:rPr>
        <w:t>Snow on snow,</w:t>
      </w:r>
    </w:p>
    <w:p w14:paraId="2FC7D36C" w14:textId="77777777" w:rsidR="00E015E0" w:rsidRPr="00021AF7" w:rsidRDefault="00E015E0" w:rsidP="00021AF7">
      <w:pPr>
        <w:spacing w:before="60" w:after="60" w:line="240" w:lineRule="auto"/>
        <w:rPr>
          <w:sz w:val="32"/>
          <w:szCs w:val="32"/>
        </w:rPr>
      </w:pPr>
      <w:r w:rsidRPr="00021AF7">
        <w:rPr>
          <w:sz w:val="32"/>
          <w:szCs w:val="32"/>
        </w:rPr>
        <w:t>In the bleak mid-winter</w:t>
      </w:r>
    </w:p>
    <w:p w14:paraId="2006A8A8" w14:textId="77777777" w:rsidR="00E015E0" w:rsidRPr="00021AF7" w:rsidRDefault="00E015E0" w:rsidP="00021AF7">
      <w:pPr>
        <w:spacing w:before="60" w:after="60" w:line="240" w:lineRule="auto"/>
        <w:rPr>
          <w:sz w:val="32"/>
          <w:szCs w:val="32"/>
        </w:rPr>
      </w:pPr>
      <w:r w:rsidRPr="00021AF7">
        <w:rPr>
          <w:sz w:val="32"/>
          <w:szCs w:val="32"/>
        </w:rPr>
        <w:t>Long ago.</w:t>
      </w:r>
    </w:p>
    <w:p w14:paraId="4E2671A9" w14:textId="77777777" w:rsidR="00E015E0" w:rsidRPr="00021AF7" w:rsidRDefault="00E015E0" w:rsidP="00021AF7">
      <w:pPr>
        <w:spacing w:before="60" w:after="60" w:line="240" w:lineRule="auto"/>
        <w:rPr>
          <w:sz w:val="32"/>
          <w:szCs w:val="32"/>
        </w:rPr>
      </w:pPr>
    </w:p>
    <w:p w14:paraId="3A810761" w14:textId="77777777" w:rsidR="00E015E0" w:rsidRPr="00021AF7" w:rsidRDefault="00E015E0" w:rsidP="00021AF7">
      <w:pPr>
        <w:spacing w:before="60" w:after="60" w:line="240" w:lineRule="auto"/>
        <w:rPr>
          <w:sz w:val="32"/>
          <w:szCs w:val="32"/>
        </w:rPr>
      </w:pPr>
      <w:r w:rsidRPr="00021AF7">
        <w:rPr>
          <w:sz w:val="32"/>
          <w:szCs w:val="32"/>
        </w:rPr>
        <w:t>Angels and Archangels</w:t>
      </w:r>
    </w:p>
    <w:p w14:paraId="0304DF9F" w14:textId="77777777" w:rsidR="00E015E0" w:rsidRPr="00021AF7" w:rsidRDefault="00E015E0" w:rsidP="00021AF7">
      <w:pPr>
        <w:spacing w:before="60" w:after="60" w:line="240" w:lineRule="auto"/>
        <w:rPr>
          <w:sz w:val="32"/>
          <w:szCs w:val="32"/>
        </w:rPr>
      </w:pPr>
      <w:r w:rsidRPr="00021AF7">
        <w:rPr>
          <w:sz w:val="32"/>
          <w:szCs w:val="32"/>
        </w:rPr>
        <w:t>May have gathered there,</w:t>
      </w:r>
    </w:p>
    <w:p w14:paraId="6D037FE5" w14:textId="77777777" w:rsidR="00E015E0" w:rsidRPr="00021AF7" w:rsidRDefault="00E015E0" w:rsidP="00021AF7">
      <w:pPr>
        <w:spacing w:before="60" w:after="60" w:line="240" w:lineRule="auto"/>
        <w:rPr>
          <w:sz w:val="32"/>
          <w:szCs w:val="32"/>
        </w:rPr>
      </w:pPr>
      <w:r w:rsidRPr="00021AF7">
        <w:rPr>
          <w:sz w:val="32"/>
          <w:szCs w:val="32"/>
        </w:rPr>
        <w:t>Cherubim and seraphim</w:t>
      </w:r>
    </w:p>
    <w:p w14:paraId="3A4E69AF" w14:textId="77777777" w:rsidR="00E015E0" w:rsidRPr="00021AF7" w:rsidRDefault="00E015E0" w:rsidP="00021AF7">
      <w:pPr>
        <w:spacing w:before="60" w:after="60" w:line="240" w:lineRule="auto"/>
        <w:rPr>
          <w:sz w:val="32"/>
          <w:szCs w:val="32"/>
        </w:rPr>
      </w:pPr>
      <w:r w:rsidRPr="00021AF7">
        <w:rPr>
          <w:sz w:val="32"/>
          <w:szCs w:val="32"/>
        </w:rPr>
        <w:t>Thronged the air;</w:t>
      </w:r>
    </w:p>
    <w:p w14:paraId="6D3921EF" w14:textId="77777777" w:rsidR="00E015E0" w:rsidRPr="00021AF7" w:rsidRDefault="00E015E0" w:rsidP="00021AF7">
      <w:pPr>
        <w:spacing w:before="60" w:after="60" w:line="240" w:lineRule="auto"/>
        <w:rPr>
          <w:sz w:val="32"/>
          <w:szCs w:val="32"/>
        </w:rPr>
      </w:pPr>
      <w:r w:rsidRPr="00021AF7">
        <w:rPr>
          <w:sz w:val="32"/>
          <w:szCs w:val="32"/>
        </w:rPr>
        <w:t>But only His Mother</w:t>
      </w:r>
    </w:p>
    <w:p w14:paraId="43D7B2FA" w14:textId="77777777" w:rsidR="00E015E0" w:rsidRPr="00021AF7" w:rsidRDefault="00E015E0" w:rsidP="00021AF7">
      <w:pPr>
        <w:spacing w:before="60" w:after="60" w:line="240" w:lineRule="auto"/>
        <w:rPr>
          <w:sz w:val="32"/>
          <w:szCs w:val="32"/>
        </w:rPr>
      </w:pPr>
      <w:r w:rsidRPr="00021AF7">
        <w:rPr>
          <w:sz w:val="32"/>
          <w:szCs w:val="32"/>
        </w:rPr>
        <w:t>In her maiden bliss</w:t>
      </w:r>
    </w:p>
    <w:p w14:paraId="44FA030D" w14:textId="77777777" w:rsidR="00E015E0" w:rsidRPr="00021AF7" w:rsidRDefault="00E015E0" w:rsidP="00021AF7">
      <w:pPr>
        <w:spacing w:before="60" w:after="60" w:line="240" w:lineRule="auto"/>
        <w:rPr>
          <w:sz w:val="32"/>
          <w:szCs w:val="32"/>
        </w:rPr>
      </w:pPr>
      <w:r w:rsidRPr="00021AF7">
        <w:rPr>
          <w:sz w:val="32"/>
          <w:szCs w:val="32"/>
        </w:rPr>
        <w:t>Worshipped the Beloved</w:t>
      </w:r>
    </w:p>
    <w:p w14:paraId="4653E895" w14:textId="77777777" w:rsidR="00E015E0" w:rsidRPr="00021AF7" w:rsidRDefault="00E015E0" w:rsidP="00021AF7">
      <w:pPr>
        <w:spacing w:before="60" w:after="60" w:line="240" w:lineRule="auto"/>
        <w:rPr>
          <w:sz w:val="32"/>
          <w:szCs w:val="32"/>
        </w:rPr>
      </w:pPr>
      <w:r w:rsidRPr="00021AF7">
        <w:rPr>
          <w:sz w:val="32"/>
          <w:szCs w:val="32"/>
        </w:rPr>
        <w:t>With a kiss.</w:t>
      </w:r>
    </w:p>
    <w:p w14:paraId="307173A2" w14:textId="77777777" w:rsidR="00E015E0" w:rsidRPr="00021AF7" w:rsidRDefault="00E015E0" w:rsidP="00021AF7">
      <w:pPr>
        <w:spacing w:before="60" w:after="60" w:line="240" w:lineRule="auto"/>
        <w:rPr>
          <w:sz w:val="32"/>
          <w:szCs w:val="32"/>
        </w:rPr>
      </w:pPr>
    </w:p>
    <w:p w14:paraId="1C0E7452" w14:textId="77777777" w:rsidR="00E015E0" w:rsidRPr="00021AF7" w:rsidRDefault="00E015E0" w:rsidP="00021AF7">
      <w:pPr>
        <w:spacing w:before="60" w:after="60" w:line="240" w:lineRule="auto"/>
        <w:rPr>
          <w:sz w:val="32"/>
          <w:szCs w:val="32"/>
        </w:rPr>
      </w:pPr>
      <w:r w:rsidRPr="00021AF7">
        <w:rPr>
          <w:sz w:val="32"/>
          <w:szCs w:val="32"/>
        </w:rPr>
        <w:t>What can I give Him,</w:t>
      </w:r>
    </w:p>
    <w:p w14:paraId="71913F9C" w14:textId="77777777" w:rsidR="00E015E0" w:rsidRPr="00021AF7" w:rsidRDefault="00E015E0" w:rsidP="00021AF7">
      <w:pPr>
        <w:spacing w:before="60" w:after="60" w:line="240" w:lineRule="auto"/>
        <w:rPr>
          <w:sz w:val="32"/>
          <w:szCs w:val="32"/>
        </w:rPr>
      </w:pPr>
      <w:r w:rsidRPr="00021AF7">
        <w:rPr>
          <w:sz w:val="32"/>
          <w:szCs w:val="32"/>
        </w:rPr>
        <w:t>Poor as I am?</w:t>
      </w:r>
    </w:p>
    <w:p w14:paraId="6C422AFF" w14:textId="77777777" w:rsidR="00E015E0" w:rsidRPr="00021AF7" w:rsidRDefault="00E015E0" w:rsidP="00021AF7">
      <w:pPr>
        <w:spacing w:before="60" w:after="60" w:line="240" w:lineRule="auto"/>
        <w:rPr>
          <w:sz w:val="32"/>
          <w:szCs w:val="32"/>
        </w:rPr>
      </w:pPr>
      <w:r w:rsidRPr="00021AF7">
        <w:rPr>
          <w:sz w:val="32"/>
          <w:szCs w:val="32"/>
        </w:rPr>
        <w:t>If I were a Shepherd</w:t>
      </w:r>
    </w:p>
    <w:p w14:paraId="4178650F" w14:textId="77777777" w:rsidR="00E015E0" w:rsidRPr="00021AF7" w:rsidRDefault="00E015E0" w:rsidP="00021AF7">
      <w:pPr>
        <w:spacing w:before="60" w:after="60" w:line="240" w:lineRule="auto"/>
        <w:rPr>
          <w:sz w:val="32"/>
          <w:szCs w:val="32"/>
        </w:rPr>
      </w:pPr>
      <w:r w:rsidRPr="00021AF7">
        <w:rPr>
          <w:sz w:val="32"/>
          <w:szCs w:val="32"/>
        </w:rPr>
        <w:t>I would bring a lamb;</w:t>
      </w:r>
    </w:p>
    <w:p w14:paraId="42C9C3FF" w14:textId="77777777" w:rsidR="00E015E0" w:rsidRPr="00021AF7" w:rsidRDefault="00E015E0" w:rsidP="00021AF7">
      <w:pPr>
        <w:spacing w:before="60" w:after="60" w:line="240" w:lineRule="auto"/>
        <w:rPr>
          <w:sz w:val="32"/>
          <w:szCs w:val="32"/>
        </w:rPr>
      </w:pPr>
      <w:r w:rsidRPr="00021AF7">
        <w:rPr>
          <w:sz w:val="32"/>
          <w:szCs w:val="32"/>
        </w:rPr>
        <w:t>If I were a Wise Man</w:t>
      </w:r>
    </w:p>
    <w:p w14:paraId="5170D56B" w14:textId="77777777" w:rsidR="00E015E0" w:rsidRPr="00021AF7" w:rsidRDefault="00E015E0" w:rsidP="00021AF7">
      <w:pPr>
        <w:spacing w:before="60" w:after="60" w:line="240" w:lineRule="auto"/>
        <w:rPr>
          <w:sz w:val="32"/>
          <w:szCs w:val="32"/>
        </w:rPr>
      </w:pPr>
      <w:r w:rsidRPr="00021AF7">
        <w:rPr>
          <w:sz w:val="32"/>
          <w:szCs w:val="32"/>
        </w:rPr>
        <w:t>I would do my part,</w:t>
      </w:r>
    </w:p>
    <w:p w14:paraId="70B84428" w14:textId="77777777" w:rsidR="00E015E0" w:rsidRPr="00021AF7" w:rsidRDefault="00E015E0" w:rsidP="00021AF7">
      <w:pPr>
        <w:spacing w:before="60" w:after="60" w:line="240" w:lineRule="auto"/>
        <w:rPr>
          <w:sz w:val="32"/>
          <w:szCs w:val="32"/>
        </w:rPr>
      </w:pPr>
      <w:r w:rsidRPr="00021AF7">
        <w:rPr>
          <w:sz w:val="32"/>
          <w:szCs w:val="32"/>
        </w:rPr>
        <w:t>Yet what I can I give Him,</w:t>
      </w:r>
    </w:p>
    <w:p w14:paraId="1217BFEE" w14:textId="681BAE03" w:rsidR="006C2DCD" w:rsidRPr="00021AF7" w:rsidRDefault="00E015E0" w:rsidP="00021AF7">
      <w:pPr>
        <w:spacing w:before="60" w:after="60" w:line="240" w:lineRule="auto"/>
        <w:rPr>
          <w:sz w:val="32"/>
          <w:szCs w:val="32"/>
        </w:rPr>
      </w:pPr>
      <w:r w:rsidRPr="00021AF7">
        <w:rPr>
          <w:sz w:val="32"/>
          <w:szCs w:val="32"/>
        </w:rPr>
        <w:t>Give Him my heart.</w:t>
      </w:r>
    </w:p>
    <w:p w14:paraId="76180E6B" w14:textId="77777777" w:rsidR="00A214D1" w:rsidRDefault="00A214D1" w:rsidP="00021AF7">
      <w:pPr>
        <w:spacing w:before="60" w:after="60" w:line="240" w:lineRule="auto"/>
        <w:rPr>
          <w:sz w:val="24"/>
          <w:szCs w:val="24"/>
        </w:rPr>
      </w:pPr>
    </w:p>
    <w:p w14:paraId="4D24F1DB" w14:textId="77777777" w:rsidR="0027622A" w:rsidRDefault="0027622A" w:rsidP="00021AF7">
      <w:pPr>
        <w:spacing w:before="60" w:after="60" w:line="240" w:lineRule="auto"/>
        <w:rPr>
          <w:sz w:val="24"/>
          <w:szCs w:val="24"/>
        </w:rPr>
      </w:pPr>
    </w:p>
    <w:p w14:paraId="6AD51DC6" w14:textId="77777777" w:rsidR="0027622A" w:rsidRPr="00CD239D" w:rsidRDefault="0027622A" w:rsidP="00021AF7">
      <w:pPr>
        <w:spacing w:before="60" w:after="60" w:line="240" w:lineRule="auto"/>
        <w:rPr>
          <w:sz w:val="24"/>
          <w:szCs w:val="24"/>
        </w:rPr>
      </w:pPr>
    </w:p>
    <w:p w14:paraId="3208439E" w14:textId="768CB451" w:rsidR="00A214D1" w:rsidRPr="0027622A" w:rsidRDefault="0027622A" w:rsidP="00021AF7">
      <w:pPr>
        <w:spacing w:before="60" w:after="60" w:line="240" w:lineRule="auto"/>
        <w:rPr>
          <w:b/>
          <w:bCs/>
          <w:sz w:val="24"/>
          <w:szCs w:val="24"/>
        </w:rPr>
      </w:pPr>
      <w:r w:rsidRPr="0027622A">
        <w:rPr>
          <w:b/>
          <w:bCs/>
          <w:sz w:val="24"/>
          <w:szCs w:val="24"/>
        </w:rPr>
        <w:lastRenderedPageBreak/>
        <w:t>Word cards</w:t>
      </w:r>
      <w:r w:rsidR="00A60CAD">
        <w:rPr>
          <w:b/>
          <w:bCs/>
          <w:sz w:val="24"/>
          <w:szCs w:val="24"/>
        </w:rPr>
        <w:t xml:space="preserve"> and images to match</w:t>
      </w:r>
    </w:p>
    <w:tbl>
      <w:tblPr>
        <w:tblStyle w:val="TableGrid"/>
        <w:tblW w:w="0" w:type="auto"/>
        <w:tblInd w:w="0" w:type="dxa"/>
        <w:tblLook w:val="04A0" w:firstRow="1" w:lastRow="0" w:firstColumn="1" w:lastColumn="0" w:noHBand="0" w:noVBand="1"/>
      </w:tblPr>
      <w:tblGrid>
        <w:gridCol w:w="3360"/>
        <w:gridCol w:w="3361"/>
        <w:gridCol w:w="3361"/>
      </w:tblGrid>
      <w:tr w:rsidR="0027622A" w:rsidRPr="00BD0778" w14:paraId="639163D0" w14:textId="77777777" w:rsidTr="001C5594">
        <w:trPr>
          <w:trHeight w:val="1913"/>
        </w:trPr>
        <w:tc>
          <w:tcPr>
            <w:tcW w:w="3360" w:type="dxa"/>
            <w:vAlign w:val="center"/>
          </w:tcPr>
          <w:p w14:paraId="7832A209" w14:textId="27F42498" w:rsidR="0027622A" w:rsidRPr="00BD0778" w:rsidRDefault="0027622A" w:rsidP="00021AF7">
            <w:pPr>
              <w:spacing w:before="60" w:after="60"/>
              <w:jc w:val="center"/>
              <w:rPr>
                <w:b/>
                <w:bCs/>
                <w:sz w:val="52"/>
                <w:szCs w:val="52"/>
              </w:rPr>
            </w:pPr>
            <w:r w:rsidRPr="00BD0778">
              <w:rPr>
                <w:b/>
                <w:bCs/>
                <w:sz w:val="52"/>
                <w:szCs w:val="52"/>
              </w:rPr>
              <w:t>bleak</w:t>
            </w:r>
          </w:p>
        </w:tc>
        <w:tc>
          <w:tcPr>
            <w:tcW w:w="3361" w:type="dxa"/>
            <w:vAlign w:val="center"/>
          </w:tcPr>
          <w:p w14:paraId="497F2CCE" w14:textId="60793C02" w:rsidR="0027622A" w:rsidRPr="00BD0778" w:rsidRDefault="0027622A" w:rsidP="00021AF7">
            <w:pPr>
              <w:spacing w:before="60" w:after="60"/>
              <w:jc w:val="center"/>
              <w:rPr>
                <w:b/>
                <w:bCs/>
                <w:sz w:val="52"/>
                <w:szCs w:val="52"/>
              </w:rPr>
            </w:pPr>
            <w:r w:rsidRPr="00BD0778">
              <w:rPr>
                <w:b/>
                <w:bCs/>
                <w:sz w:val="52"/>
                <w:szCs w:val="52"/>
              </w:rPr>
              <w:t>iron</w:t>
            </w:r>
          </w:p>
        </w:tc>
        <w:tc>
          <w:tcPr>
            <w:tcW w:w="3361" w:type="dxa"/>
            <w:vAlign w:val="center"/>
          </w:tcPr>
          <w:p w14:paraId="2EE6B3ED" w14:textId="3DDCA7B9" w:rsidR="0027622A" w:rsidRPr="00BD0778" w:rsidRDefault="0027622A" w:rsidP="00021AF7">
            <w:pPr>
              <w:spacing w:before="60" w:after="60"/>
              <w:jc w:val="center"/>
              <w:rPr>
                <w:b/>
                <w:bCs/>
                <w:sz w:val="52"/>
                <w:szCs w:val="52"/>
              </w:rPr>
            </w:pPr>
            <w:r w:rsidRPr="00BD0778">
              <w:rPr>
                <w:b/>
                <w:bCs/>
                <w:sz w:val="52"/>
                <w:szCs w:val="52"/>
              </w:rPr>
              <w:t>archang</w:t>
            </w:r>
            <w:r w:rsidR="00634D00" w:rsidRPr="00BD0778">
              <w:rPr>
                <w:b/>
                <w:bCs/>
                <w:sz w:val="52"/>
                <w:szCs w:val="52"/>
              </w:rPr>
              <w:t>el</w:t>
            </w:r>
          </w:p>
        </w:tc>
      </w:tr>
      <w:tr w:rsidR="0027622A" w:rsidRPr="00BD0778" w14:paraId="1C37A81A" w14:textId="77777777" w:rsidTr="001C5594">
        <w:trPr>
          <w:trHeight w:val="1913"/>
        </w:trPr>
        <w:tc>
          <w:tcPr>
            <w:tcW w:w="3360" w:type="dxa"/>
            <w:vAlign w:val="center"/>
          </w:tcPr>
          <w:p w14:paraId="5BAEFECC" w14:textId="6888AA94" w:rsidR="0027622A" w:rsidRPr="00BD0778" w:rsidRDefault="00634D00" w:rsidP="00021AF7">
            <w:pPr>
              <w:spacing w:before="60" w:after="60"/>
              <w:jc w:val="center"/>
              <w:rPr>
                <w:b/>
                <w:bCs/>
                <w:sz w:val="52"/>
                <w:szCs w:val="52"/>
              </w:rPr>
            </w:pPr>
            <w:r w:rsidRPr="00BD0778">
              <w:rPr>
                <w:b/>
                <w:bCs/>
                <w:sz w:val="52"/>
                <w:szCs w:val="52"/>
              </w:rPr>
              <w:t>angel</w:t>
            </w:r>
          </w:p>
        </w:tc>
        <w:tc>
          <w:tcPr>
            <w:tcW w:w="3361" w:type="dxa"/>
            <w:vAlign w:val="center"/>
          </w:tcPr>
          <w:p w14:paraId="6371C8F3" w14:textId="51063C1E" w:rsidR="0027622A" w:rsidRPr="00BD0778" w:rsidRDefault="00634D00" w:rsidP="00021AF7">
            <w:pPr>
              <w:spacing w:before="60" w:after="60"/>
              <w:jc w:val="center"/>
              <w:rPr>
                <w:b/>
                <w:bCs/>
                <w:sz w:val="52"/>
                <w:szCs w:val="52"/>
              </w:rPr>
            </w:pPr>
            <w:r w:rsidRPr="00BD0778">
              <w:rPr>
                <w:b/>
                <w:bCs/>
                <w:sz w:val="52"/>
                <w:szCs w:val="52"/>
              </w:rPr>
              <w:t>cherubim</w:t>
            </w:r>
          </w:p>
        </w:tc>
        <w:tc>
          <w:tcPr>
            <w:tcW w:w="3361" w:type="dxa"/>
            <w:vAlign w:val="center"/>
          </w:tcPr>
          <w:p w14:paraId="1F370140" w14:textId="72CA3825" w:rsidR="0027622A" w:rsidRPr="00BD0778" w:rsidRDefault="00634D00" w:rsidP="00021AF7">
            <w:pPr>
              <w:spacing w:before="60" w:after="60"/>
              <w:jc w:val="center"/>
              <w:rPr>
                <w:b/>
                <w:bCs/>
                <w:sz w:val="52"/>
                <w:szCs w:val="52"/>
              </w:rPr>
            </w:pPr>
            <w:r w:rsidRPr="00BD0778">
              <w:rPr>
                <w:b/>
                <w:bCs/>
                <w:sz w:val="52"/>
                <w:szCs w:val="52"/>
              </w:rPr>
              <w:t>seraphim</w:t>
            </w:r>
          </w:p>
        </w:tc>
      </w:tr>
      <w:tr w:rsidR="0027622A" w:rsidRPr="00BD0778" w14:paraId="73A44865" w14:textId="77777777" w:rsidTr="001C5594">
        <w:trPr>
          <w:trHeight w:val="1913"/>
        </w:trPr>
        <w:tc>
          <w:tcPr>
            <w:tcW w:w="3360" w:type="dxa"/>
            <w:vAlign w:val="center"/>
          </w:tcPr>
          <w:p w14:paraId="1E38BB99" w14:textId="226843BC" w:rsidR="0027622A" w:rsidRPr="00BD0778" w:rsidRDefault="00634D00" w:rsidP="00021AF7">
            <w:pPr>
              <w:spacing w:before="60" w:after="60"/>
              <w:jc w:val="center"/>
              <w:rPr>
                <w:b/>
                <w:bCs/>
                <w:sz w:val="52"/>
                <w:szCs w:val="52"/>
              </w:rPr>
            </w:pPr>
            <w:r w:rsidRPr="00BD0778">
              <w:rPr>
                <w:b/>
                <w:bCs/>
                <w:sz w:val="52"/>
                <w:szCs w:val="52"/>
              </w:rPr>
              <w:t>thronged</w:t>
            </w:r>
          </w:p>
        </w:tc>
        <w:tc>
          <w:tcPr>
            <w:tcW w:w="3361" w:type="dxa"/>
            <w:vAlign w:val="center"/>
          </w:tcPr>
          <w:p w14:paraId="0181A15F" w14:textId="755E00B9" w:rsidR="0027622A" w:rsidRPr="00BD0778" w:rsidRDefault="00634D00" w:rsidP="00021AF7">
            <w:pPr>
              <w:spacing w:before="60" w:after="60"/>
              <w:jc w:val="center"/>
              <w:rPr>
                <w:b/>
                <w:bCs/>
                <w:sz w:val="52"/>
                <w:szCs w:val="52"/>
              </w:rPr>
            </w:pPr>
            <w:r w:rsidRPr="00BD0778">
              <w:rPr>
                <w:b/>
                <w:bCs/>
                <w:sz w:val="52"/>
                <w:szCs w:val="52"/>
              </w:rPr>
              <w:t>shepherd</w:t>
            </w:r>
          </w:p>
        </w:tc>
        <w:tc>
          <w:tcPr>
            <w:tcW w:w="3361" w:type="dxa"/>
            <w:vAlign w:val="center"/>
          </w:tcPr>
          <w:p w14:paraId="6518633F" w14:textId="1B237E8D" w:rsidR="0027622A" w:rsidRPr="00BD0778" w:rsidRDefault="00634D00" w:rsidP="00021AF7">
            <w:pPr>
              <w:spacing w:before="60" w:after="60"/>
              <w:jc w:val="center"/>
              <w:rPr>
                <w:b/>
                <w:bCs/>
                <w:sz w:val="52"/>
                <w:szCs w:val="52"/>
              </w:rPr>
            </w:pPr>
            <w:r w:rsidRPr="00BD0778">
              <w:rPr>
                <w:b/>
                <w:bCs/>
                <w:sz w:val="52"/>
                <w:szCs w:val="52"/>
              </w:rPr>
              <w:t>worshipped</w:t>
            </w:r>
          </w:p>
        </w:tc>
      </w:tr>
    </w:tbl>
    <w:p w14:paraId="13DB4A0C" w14:textId="77777777" w:rsidR="0027622A" w:rsidRDefault="0027622A" w:rsidP="00021AF7">
      <w:pPr>
        <w:spacing w:before="60" w:after="60" w:line="240" w:lineRule="auto"/>
        <w:rPr>
          <w:sz w:val="24"/>
          <w:szCs w:val="24"/>
        </w:rPr>
      </w:pPr>
    </w:p>
    <w:p w14:paraId="232483BC" w14:textId="3C171B60" w:rsidR="00706723" w:rsidRDefault="00706723" w:rsidP="00021AF7">
      <w:pPr>
        <w:spacing w:before="60" w:after="60" w:line="240" w:lineRule="auto"/>
        <w:rPr>
          <w:sz w:val="24"/>
          <w:szCs w:val="24"/>
        </w:rPr>
      </w:pPr>
    </w:p>
    <w:p w14:paraId="5964B005" w14:textId="77777777" w:rsidR="006C43C6" w:rsidRDefault="006C43C6" w:rsidP="00021AF7">
      <w:pPr>
        <w:spacing w:before="60" w:after="60" w:line="240" w:lineRule="auto"/>
        <w:rPr>
          <w:sz w:val="24"/>
          <w:szCs w:val="24"/>
        </w:rPr>
      </w:pPr>
    </w:p>
    <w:p w14:paraId="4DCFD567" w14:textId="77777777" w:rsidR="006C43C6" w:rsidRPr="00706723" w:rsidRDefault="006C43C6" w:rsidP="00021AF7">
      <w:pPr>
        <w:spacing w:before="60" w:after="60" w:line="240" w:lineRule="auto"/>
        <w:rPr>
          <w:sz w:val="24"/>
          <w:szCs w:val="24"/>
        </w:rPr>
      </w:pPr>
    </w:p>
    <w:p w14:paraId="684AD46D" w14:textId="4902A9D7" w:rsidR="00706723" w:rsidRDefault="00AE4897" w:rsidP="006C43C6">
      <w:pPr>
        <w:spacing w:before="60" w:after="60" w:line="240" w:lineRule="auto"/>
        <w:jc w:val="center"/>
        <w:rPr>
          <w:sz w:val="24"/>
          <w:szCs w:val="24"/>
        </w:rPr>
      </w:pPr>
      <w:r>
        <w:rPr>
          <w:noProof/>
          <w:lang w:eastAsia="en-GB"/>
        </w:rPr>
        <w:drawing>
          <wp:inline distT="0" distB="0" distL="0" distR="0" wp14:anchorId="063A78E5" wp14:editId="2A330E0B">
            <wp:extent cx="5190370" cy="264472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15080" cy="2657317"/>
                    </a:xfrm>
                    <a:prstGeom prst="rect">
                      <a:avLst/>
                    </a:prstGeom>
                  </pic:spPr>
                </pic:pic>
              </a:graphicData>
            </a:graphic>
          </wp:inline>
        </w:drawing>
      </w:r>
    </w:p>
    <w:p w14:paraId="1BFE97E8" w14:textId="77777777" w:rsidR="00AE4897" w:rsidRDefault="00AE4897" w:rsidP="00021AF7">
      <w:pPr>
        <w:spacing w:before="60" w:after="60" w:line="240" w:lineRule="auto"/>
        <w:rPr>
          <w:sz w:val="24"/>
          <w:szCs w:val="24"/>
        </w:rPr>
      </w:pPr>
    </w:p>
    <w:p w14:paraId="23BEC821" w14:textId="7DD80969" w:rsidR="00AE4897" w:rsidRDefault="00A33546" w:rsidP="006C43C6">
      <w:pPr>
        <w:spacing w:before="60" w:after="60" w:line="240" w:lineRule="auto"/>
        <w:jc w:val="center"/>
        <w:rPr>
          <w:sz w:val="24"/>
          <w:szCs w:val="24"/>
        </w:rPr>
      </w:pPr>
      <w:r>
        <w:rPr>
          <w:noProof/>
          <w:lang w:eastAsia="en-GB"/>
        </w:rPr>
        <w:lastRenderedPageBreak/>
        <w:drawing>
          <wp:inline distT="0" distB="0" distL="0" distR="0" wp14:anchorId="63EDFD39" wp14:editId="3C186C1E">
            <wp:extent cx="5191415" cy="327025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07606" cy="3280449"/>
                    </a:xfrm>
                    <a:prstGeom prst="rect">
                      <a:avLst/>
                    </a:prstGeom>
                  </pic:spPr>
                </pic:pic>
              </a:graphicData>
            </a:graphic>
          </wp:inline>
        </w:drawing>
      </w:r>
    </w:p>
    <w:p w14:paraId="0D120897" w14:textId="1DB05479" w:rsidR="00EA38CE" w:rsidRDefault="00706723" w:rsidP="006C43C6">
      <w:pPr>
        <w:spacing w:before="60" w:after="60" w:line="240" w:lineRule="auto"/>
        <w:jc w:val="right"/>
        <w:rPr>
          <w:sz w:val="24"/>
          <w:szCs w:val="24"/>
        </w:rPr>
      </w:pPr>
      <w:r>
        <w:rPr>
          <w:sz w:val="24"/>
          <w:szCs w:val="24"/>
        </w:rPr>
        <w:t>(</w:t>
      </w:r>
      <w:r w:rsidR="006C43C6">
        <w:rPr>
          <w:sz w:val="24"/>
          <w:szCs w:val="24"/>
        </w:rPr>
        <w:t>i</w:t>
      </w:r>
      <w:r w:rsidRPr="00706723">
        <w:rPr>
          <w:sz w:val="24"/>
          <w:szCs w:val="24"/>
        </w:rPr>
        <w:t>mages free to use</w:t>
      </w:r>
      <w:r>
        <w:rPr>
          <w:sz w:val="24"/>
          <w:szCs w:val="24"/>
        </w:rPr>
        <w:t>)</w:t>
      </w:r>
    </w:p>
    <w:p w14:paraId="58BC0A44" w14:textId="77777777" w:rsidR="00222D54" w:rsidRDefault="00222D54" w:rsidP="00021AF7">
      <w:pPr>
        <w:spacing w:before="60" w:after="60" w:line="240" w:lineRule="auto"/>
        <w:rPr>
          <w:sz w:val="24"/>
          <w:szCs w:val="24"/>
        </w:rPr>
      </w:pPr>
    </w:p>
    <w:p w14:paraId="25B03D5D" w14:textId="77777777" w:rsidR="00A60CAD" w:rsidRDefault="00A60CAD" w:rsidP="00021AF7">
      <w:pPr>
        <w:spacing w:before="60" w:after="60" w:line="240" w:lineRule="auto"/>
        <w:rPr>
          <w:sz w:val="24"/>
          <w:szCs w:val="24"/>
        </w:rPr>
      </w:pPr>
    </w:p>
    <w:p w14:paraId="36D1560B" w14:textId="77777777" w:rsidR="006C43C6" w:rsidRDefault="006C43C6" w:rsidP="00021AF7">
      <w:pPr>
        <w:spacing w:before="60" w:after="60" w:line="240" w:lineRule="auto"/>
        <w:rPr>
          <w:sz w:val="24"/>
          <w:szCs w:val="24"/>
        </w:rPr>
      </w:pPr>
    </w:p>
    <w:p w14:paraId="553722A8" w14:textId="77777777" w:rsidR="006C43C6" w:rsidRDefault="006C43C6" w:rsidP="00021AF7">
      <w:pPr>
        <w:spacing w:before="60" w:after="60" w:line="240" w:lineRule="auto"/>
        <w:rPr>
          <w:sz w:val="24"/>
          <w:szCs w:val="24"/>
        </w:rPr>
      </w:pPr>
    </w:p>
    <w:p w14:paraId="20AA6D55" w14:textId="77777777" w:rsidR="00A60CAD" w:rsidRDefault="00A60CAD" w:rsidP="00021AF7">
      <w:pPr>
        <w:spacing w:before="60" w:after="60" w:line="240" w:lineRule="auto"/>
        <w:rPr>
          <w:sz w:val="24"/>
          <w:szCs w:val="24"/>
        </w:rPr>
      </w:pPr>
    </w:p>
    <w:p w14:paraId="087C947D" w14:textId="273B54F7" w:rsidR="00A60CAD" w:rsidRPr="00A60CAD" w:rsidRDefault="00A60CAD" w:rsidP="00021AF7">
      <w:pPr>
        <w:spacing w:before="60" w:after="60" w:line="240" w:lineRule="auto"/>
        <w:rPr>
          <w:b/>
          <w:bCs/>
          <w:sz w:val="24"/>
          <w:szCs w:val="24"/>
        </w:rPr>
      </w:pPr>
      <w:r>
        <w:rPr>
          <w:b/>
          <w:bCs/>
          <w:sz w:val="24"/>
          <w:szCs w:val="24"/>
        </w:rPr>
        <w:t>Question words</w:t>
      </w:r>
    </w:p>
    <w:tbl>
      <w:tblPr>
        <w:tblStyle w:val="TableGrid"/>
        <w:tblW w:w="0" w:type="auto"/>
        <w:tblInd w:w="0" w:type="dxa"/>
        <w:tblLook w:val="04A0" w:firstRow="1" w:lastRow="0" w:firstColumn="1" w:lastColumn="0" w:noHBand="0" w:noVBand="1"/>
      </w:tblPr>
      <w:tblGrid>
        <w:gridCol w:w="3360"/>
        <w:gridCol w:w="3361"/>
        <w:gridCol w:w="3361"/>
      </w:tblGrid>
      <w:tr w:rsidR="00222D54" w14:paraId="1243D9C8" w14:textId="77777777" w:rsidTr="001C5594">
        <w:trPr>
          <w:trHeight w:val="1726"/>
        </w:trPr>
        <w:tc>
          <w:tcPr>
            <w:tcW w:w="3360" w:type="dxa"/>
            <w:vAlign w:val="center"/>
          </w:tcPr>
          <w:p w14:paraId="357EF1E3" w14:textId="31434534" w:rsidR="00222D54" w:rsidRPr="00BD0778" w:rsidRDefault="00222D54" w:rsidP="00021AF7">
            <w:pPr>
              <w:spacing w:before="60" w:after="60"/>
              <w:jc w:val="center"/>
              <w:rPr>
                <w:b/>
                <w:bCs/>
                <w:sz w:val="52"/>
                <w:szCs w:val="52"/>
              </w:rPr>
            </w:pPr>
            <w:r w:rsidRPr="00BD0778">
              <w:rPr>
                <w:b/>
                <w:bCs/>
                <w:sz w:val="52"/>
                <w:szCs w:val="52"/>
              </w:rPr>
              <w:t>who</w:t>
            </w:r>
          </w:p>
        </w:tc>
        <w:tc>
          <w:tcPr>
            <w:tcW w:w="3361" w:type="dxa"/>
            <w:vAlign w:val="center"/>
          </w:tcPr>
          <w:p w14:paraId="62127472" w14:textId="232ECB34" w:rsidR="00222D54" w:rsidRPr="00BD0778" w:rsidRDefault="00222D54" w:rsidP="00021AF7">
            <w:pPr>
              <w:spacing w:before="60" w:after="60"/>
              <w:jc w:val="center"/>
              <w:rPr>
                <w:b/>
                <w:bCs/>
                <w:sz w:val="52"/>
                <w:szCs w:val="52"/>
              </w:rPr>
            </w:pPr>
            <w:r w:rsidRPr="00BD0778">
              <w:rPr>
                <w:b/>
                <w:bCs/>
                <w:sz w:val="52"/>
                <w:szCs w:val="52"/>
              </w:rPr>
              <w:t>what</w:t>
            </w:r>
          </w:p>
        </w:tc>
        <w:tc>
          <w:tcPr>
            <w:tcW w:w="3361" w:type="dxa"/>
            <w:vAlign w:val="center"/>
          </w:tcPr>
          <w:p w14:paraId="790A113A" w14:textId="24705044" w:rsidR="00222D54" w:rsidRPr="00BD0778" w:rsidRDefault="00222D54" w:rsidP="00021AF7">
            <w:pPr>
              <w:spacing w:before="60" w:after="60"/>
              <w:jc w:val="center"/>
              <w:rPr>
                <w:b/>
                <w:bCs/>
                <w:sz w:val="52"/>
                <w:szCs w:val="52"/>
              </w:rPr>
            </w:pPr>
            <w:r w:rsidRPr="00BD0778">
              <w:rPr>
                <w:b/>
                <w:bCs/>
                <w:sz w:val="52"/>
                <w:szCs w:val="52"/>
              </w:rPr>
              <w:t>where</w:t>
            </w:r>
          </w:p>
        </w:tc>
      </w:tr>
      <w:tr w:rsidR="00222D54" w14:paraId="4984C5E9" w14:textId="77777777" w:rsidTr="001C5594">
        <w:trPr>
          <w:trHeight w:val="1726"/>
        </w:trPr>
        <w:tc>
          <w:tcPr>
            <w:tcW w:w="3360" w:type="dxa"/>
            <w:vAlign w:val="center"/>
          </w:tcPr>
          <w:p w14:paraId="50067CEF" w14:textId="7B6CF153" w:rsidR="00222D54" w:rsidRPr="00BD0778" w:rsidRDefault="00222D54" w:rsidP="00021AF7">
            <w:pPr>
              <w:spacing w:before="60" w:after="60"/>
              <w:jc w:val="center"/>
              <w:rPr>
                <w:b/>
                <w:bCs/>
                <w:sz w:val="52"/>
                <w:szCs w:val="52"/>
              </w:rPr>
            </w:pPr>
            <w:r w:rsidRPr="00BD0778">
              <w:rPr>
                <w:b/>
                <w:bCs/>
                <w:sz w:val="52"/>
                <w:szCs w:val="52"/>
              </w:rPr>
              <w:t>when</w:t>
            </w:r>
          </w:p>
        </w:tc>
        <w:tc>
          <w:tcPr>
            <w:tcW w:w="3361" w:type="dxa"/>
            <w:vAlign w:val="center"/>
          </w:tcPr>
          <w:p w14:paraId="23F3CE45" w14:textId="2C014D4D" w:rsidR="00222D54" w:rsidRPr="00BD0778" w:rsidRDefault="00222D54" w:rsidP="00021AF7">
            <w:pPr>
              <w:spacing w:before="60" w:after="60"/>
              <w:jc w:val="center"/>
              <w:rPr>
                <w:b/>
                <w:bCs/>
                <w:sz w:val="52"/>
                <w:szCs w:val="52"/>
              </w:rPr>
            </w:pPr>
            <w:r w:rsidRPr="00BD0778">
              <w:rPr>
                <w:b/>
                <w:bCs/>
                <w:sz w:val="52"/>
                <w:szCs w:val="52"/>
              </w:rPr>
              <w:t>why</w:t>
            </w:r>
          </w:p>
        </w:tc>
        <w:tc>
          <w:tcPr>
            <w:tcW w:w="3361" w:type="dxa"/>
            <w:vAlign w:val="center"/>
          </w:tcPr>
          <w:p w14:paraId="5B3CE0B1" w14:textId="69C6D955" w:rsidR="00222D54" w:rsidRPr="00BD0778" w:rsidRDefault="00222D54" w:rsidP="00021AF7">
            <w:pPr>
              <w:spacing w:before="60" w:after="60"/>
              <w:jc w:val="center"/>
              <w:rPr>
                <w:b/>
                <w:bCs/>
                <w:sz w:val="52"/>
                <w:szCs w:val="52"/>
              </w:rPr>
            </w:pPr>
            <w:r w:rsidRPr="00BD0778">
              <w:rPr>
                <w:b/>
                <w:bCs/>
                <w:sz w:val="52"/>
                <w:szCs w:val="52"/>
              </w:rPr>
              <w:t>how</w:t>
            </w:r>
          </w:p>
        </w:tc>
      </w:tr>
    </w:tbl>
    <w:p w14:paraId="51E86ED7" w14:textId="77777777" w:rsidR="00222D54" w:rsidRPr="00CD239D" w:rsidRDefault="00222D54" w:rsidP="00021AF7">
      <w:pPr>
        <w:spacing w:before="60" w:after="60" w:line="240" w:lineRule="auto"/>
        <w:rPr>
          <w:sz w:val="24"/>
          <w:szCs w:val="24"/>
        </w:rPr>
      </w:pPr>
    </w:p>
    <w:sectPr w:rsidR="00222D54" w:rsidRPr="00CD239D" w:rsidSect="007D4AC3">
      <w:headerReference w:type="default" r:id="rId19"/>
      <w:footerReference w:type="default" r:id="rId20"/>
      <w:pgSz w:w="11906" w:h="16838"/>
      <w:pgMar w:top="1418" w:right="907" w:bottom="964" w:left="907"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8A61" w14:textId="77777777" w:rsidR="00615DD5" w:rsidRDefault="00615DD5" w:rsidP="00B92FE9">
      <w:pPr>
        <w:spacing w:after="0" w:line="240" w:lineRule="auto"/>
      </w:pPr>
      <w:r>
        <w:separator/>
      </w:r>
    </w:p>
  </w:endnote>
  <w:endnote w:type="continuationSeparator" w:id="0">
    <w:p w14:paraId="494539BC" w14:textId="77777777" w:rsidR="00615DD5" w:rsidRDefault="00615DD5" w:rsidP="00B92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395"/>
      <w:gridCol w:w="1553"/>
      <w:gridCol w:w="4400"/>
    </w:tblGrid>
    <w:tr w:rsidR="002A4BAC" w14:paraId="2876530D" w14:textId="77777777" w:rsidTr="00A755EC">
      <w:trPr>
        <w:jc w:val="center"/>
      </w:trPr>
      <w:tc>
        <w:tcPr>
          <w:tcW w:w="4395" w:type="dxa"/>
          <w:vAlign w:val="center"/>
        </w:tcPr>
        <w:p w14:paraId="009E82D9" w14:textId="4E93EB69" w:rsidR="002A4BAC" w:rsidRDefault="00A1284E" w:rsidP="002A4BAC">
          <w:pPr>
            <w:pStyle w:val="Footer"/>
          </w:pPr>
          <w:hyperlink r:id="rId1" w:history="1">
            <w:r w:rsidR="002A4BAC">
              <w:rPr>
                <w:rStyle w:val="Hyperlink"/>
                <w:rFonts w:cs="Arial"/>
              </w:rPr>
              <w:t>devon.cc/english</w:t>
            </w:r>
          </w:hyperlink>
        </w:p>
      </w:tc>
      <w:tc>
        <w:tcPr>
          <w:tcW w:w="1553" w:type="dxa"/>
          <w:vAlign w:val="center"/>
        </w:tcPr>
        <w:sdt>
          <w:sdtPr>
            <w:id w:val="-1160686499"/>
            <w:docPartObj>
              <w:docPartGallery w:val="Page Numbers (Bottom of Page)"/>
              <w:docPartUnique/>
            </w:docPartObj>
          </w:sdtPr>
          <w:sdtEndPr>
            <w:rPr>
              <w:noProof/>
            </w:rPr>
          </w:sdtEndPr>
          <w:sdtContent>
            <w:p w14:paraId="5C0E7FCC" w14:textId="77777777" w:rsidR="002A4BAC" w:rsidRDefault="002A4BAC" w:rsidP="002A4BAC">
              <w:pPr>
                <w:pStyle w:val="Footer"/>
                <w:jc w:val="center"/>
              </w:pPr>
              <w:r>
                <w:fldChar w:fldCharType="begin"/>
              </w:r>
              <w:r>
                <w:instrText xml:space="preserve"> PAGE   \* MERGEFORMAT </w:instrText>
              </w:r>
              <w:r>
                <w:fldChar w:fldCharType="separate"/>
              </w:r>
              <w:r>
                <w:t>1</w:t>
              </w:r>
              <w:r>
                <w:rPr>
                  <w:noProof/>
                </w:rPr>
                <w:fldChar w:fldCharType="end"/>
              </w:r>
            </w:p>
          </w:sdtContent>
        </w:sdt>
      </w:tc>
      <w:tc>
        <w:tcPr>
          <w:tcW w:w="4400" w:type="dxa"/>
          <w:vAlign w:val="center"/>
        </w:tcPr>
        <w:sdt>
          <w:sdtPr>
            <w:id w:val="882363385"/>
            <w:docPartObj>
              <w:docPartGallery w:val="Page Numbers (Bottom of Page)"/>
              <w:docPartUnique/>
            </w:docPartObj>
          </w:sdtPr>
          <w:sdtEndPr>
            <w:rPr>
              <w:noProof/>
            </w:rPr>
          </w:sdtEndPr>
          <w:sdtContent>
            <w:p w14:paraId="33499217" w14:textId="77777777" w:rsidR="002A4BAC" w:rsidRDefault="002A4BAC" w:rsidP="002A4BAC">
              <w:pPr>
                <w:pStyle w:val="Footer"/>
                <w:jc w:val="right"/>
              </w:pPr>
              <w:r>
                <w:rPr>
                  <w:noProof/>
                </w:rPr>
                <w:drawing>
                  <wp:inline distT="0" distB="0" distL="0" distR="0" wp14:anchorId="5E5CD344" wp14:editId="2A21C4BA">
                    <wp:extent cx="2276190" cy="447619"/>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2276190" cy="447619"/>
                            </a:xfrm>
                            <a:prstGeom prst="rect">
                              <a:avLst/>
                            </a:prstGeom>
                          </pic:spPr>
                        </pic:pic>
                      </a:graphicData>
                    </a:graphic>
                  </wp:inline>
                </w:drawing>
              </w:r>
            </w:p>
          </w:sdtContent>
        </w:sdt>
      </w:tc>
    </w:tr>
  </w:tbl>
  <w:p w14:paraId="4B45D760" w14:textId="66EC8BC3" w:rsidR="008170E6" w:rsidRPr="00585517" w:rsidRDefault="008170E6" w:rsidP="002A4BA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EFBF7" w14:textId="77777777" w:rsidR="00615DD5" w:rsidRDefault="00615DD5" w:rsidP="00B92FE9">
      <w:pPr>
        <w:spacing w:after="0" w:line="240" w:lineRule="auto"/>
      </w:pPr>
      <w:r>
        <w:separator/>
      </w:r>
    </w:p>
  </w:footnote>
  <w:footnote w:type="continuationSeparator" w:id="0">
    <w:p w14:paraId="5C33B794" w14:textId="77777777" w:rsidR="00615DD5" w:rsidRDefault="00615DD5" w:rsidP="00B92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3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6521"/>
      <w:gridCol w:w="2373"/>
      <w:gridCol w:w="1536"/>
    </w:tblGrid>
    <w:tr w:rsidR="0002679E" w14:paraId="43F84203" w14:textId="77777777" w:rsidTr="00A755EC">
      <w:trPr>
        <w:jc w:val="center"/>
      </w:trPr>
      <w:tc>
        <w:tcPr>
          <w:tcW w:w="6521" w:type="dxa"/>
          <w:vAlign w:val="center"/>
        </w:tcPr>
        <w:p w14:paraId="0EC3FC44" w14:textId="49EEC59B" w:rsidR="0002679E" w:rsidRDefault="00595740" w:rsidP="008646F8">
          <w:pPr>
            <w:pStyle w:val="Header"/>
          </w:pPr>
          <w:r>
            <w:rPr>
              <w:noProof/>
            </w:rPr>
            <w:drawing>
              <wp:inline distT="0" distB="0" distL="0" distR="0" wp14:anchorId="183E28B8" wp14:editId="4EFA0CE8">
                <wp:extent cx="3126740" cy="404239"/>
                <wp:effectExtent l="0" t="0" r="0" b="0"/>
                <wp:docPr id="5"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25414" cy="416996"/>
                        </a:xfrm>
                        <a:prstGeom prst="rect">
                          <a:avLst/>
                        </a:prstGeom>
                      </pic:spPr>
                    </pic:pic>
                  </a:graphicData>
                </a:graphic>
              </wp:inline>
            </w:drawing>
          </w:r>
          <w:r w:rsidR="00EA27E4">
            <w:t xml:space="preserve">  </w:t>
          </w:r>
          <w:r w:rsidR="00EA27E4">
            <w:rPr>
              <w:noProof/>
            </w:rPr>
            <w:drawing>
              <wp:inline distT="0" distB="0" distL="0" distR="0" wp14:anchorId="681FAED0" wp14:editId="228243CC">
                <wp:extent cx="546487" cy="396240"/>
                <wp:effectExtent l="0" t="0" r="6350" b="3810"/>
                <wp:docPr id="1066898079" name="Picture 1" descr="A black and pink circle with blue and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898079" name="Picture 1" descr="A black and pink circle with blue and black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554560" cy="402093"/>
                        </a:xfrm>
                        <a:prstGeom prst="rect">
                          <a:avLst/>
                        </a:prstGeom>
                      </pic:spPr>
                    </pic:pic>
                  </a:graphicData>
                </a:graphic>
              </wp:inline>
            </w:drawing>
          </w:r>
        </w:p>
      </w:tc>
      <w:tc>
        <w:tcPr>
          <w:tcW w:w="2373" w:type="dxa"/>
          <w:vAlign w:val="center"/>
        </w:tcPr>
        <w:p w14:paraId="0FB17A73" w14:textId="27AFC380" w:rsidR="0002679E" w:rsidRPr="008646F8" w:rsidRDefault="008646F8" w:rsidP="008646F8">
          <w:pPr>
            <w:pStyle w:val="Header"/>
            <w:jc w:val="right"/>
            <w:rPr>
              <w:sz w:val="40"/>
              <w:szCs w:val="40"/>
            </w:rPr>
          </w:pPr>
          <w:r w:rsidRPr="008646F8">
            <w:rPr>
              <w:sz w:val="40"/>
              <w:szCs w:val="40"/>
            </w:rPr>
            <w:t xml:space="preserve">Year </w:t>
          </w:r>
          <w:r w:rsidR="00A04503">
            <w:rPr>
              <w:sz w:val="40"/>
              <w:szCs w:val="40"/>
            </w:rPr>
            <w:t>2</w:t>
          </w:r>
        </w:p>
      </w:tc>
      <w:tc>
        <w:tcPr>
          <w:tcW w:w="1536" w:type="dxa"/>
          <w:vAlign w:val="center"/>
        </w:tcPr>
        <w:p w14:paraId="26B334AB" w14:textId="211534DC" w:rsidR="0002679E" w:rsidRDefault="008646F8" w:rsidP="008646F8">
          <w:pPr>
            <w:pStyle w:val="Header"/>
            <w:jc w:val="right"/>
          </w:pPr>
          <w:r>
            <w:rPr>
              <w:noProof/>
            </w:rPr>
            <w:drawing>
              <wp:inline distT="0" distB="0" distL="0" distR="0" wp14:anchorId="45999D42" wp14:editId="3132D5CD">
                <wp:extent cx="829340" cy="830782"/>
                <wp:effectExtent l="0" t="0" r="8890" b="762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853613" cy="855097"/>
                        </a:xfrm>
                        <a:prstGeom prst="rect">
                          <a:avLst/>
                        </a:prstGeom>
                      </pic:spPr>
                    </pic:pic>
                  </a:graphicData>
                </a:graphic>
              </wp:inline>
            </w:drawing>
          </w:r>
        </w:p>
      </w:tc>
    </w:tr>
  </w:tbl>
  <w:p w14:paraId="108CD8CE" w14:textId="77777777" w:rsidR="0002679E" w:rsidRDefault="00026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398"/>
    <w:multiLevelType w:val="hybridMultilevel"/>
    <w:tmpl w:val="68F29D1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A32655"/>
    <w:multiLevelType w:val="hybridMultilevel"/>
    <w:tmpl w:val="88DC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B59A3"/>
    <w:multiLevelType w:val="hybridMultilevel"/>
    <w:tmpl w:val="333E3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FB4DF5"/>
    <w:multiLevelType w:val="hybridMultilevel"/>
    <w:tmpl w:val="D59C6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147247"/>
    <w:multiLevelType w:val="hybridMultilevel"/>
    <w:tmpl w:val="D65A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62F07"/>
    <w:multiLevelType w:val="hybridMultilevel"/>
    <w:tmpl w:val="C94AB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7C21A6"/>
    <w:multiLevelType w:val="hybridMultilevel"/>
    <w:tmpl w:val="3CF4D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827F41"/>
    <w:multiLevelType w:val="hybridMultilevel"/>
    <w:tmpl w:val="6C021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D21B9B"/>
    <w:multiLevelType w:val="hybridMultilevel"/>
    <w:tmpl w:val="69DC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D3957"/>
    <w:multiLevelType w:val="hybridMultilevel"/>
    <w:tmpl w:val="F6C2F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BA40CA"/>
    <w:multiLevelType w:val="hybridMultilevel"/>
    <w:tmpl w:val="9140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66217B"/>
    <w:multiLevelType w:val="hybridMultilevel"/>
    <w:tmpl w:val="4F561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57111"/>
    <w:multiLevelType w:val="hybridMultilevel"/>
    <w:tmpl w:val="F724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325095"/>
    <w:multiLevelType w:val="hybridMultilevel"/>
    <w:tmpl w:val="675E0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C6073E"/>
    <w:multiLevelType w:val="hybridMultilevel"/>
    <w:tmpl w:val="3364EB1A"/>
    <w:lvl w:ilvl="0" w:tplc="09E62C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A7861"/>
    <w:multiLevelType w:val="hybridMultilevel"/>
    <w:tmpl w:val="E618C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8576363"/>
    <w:multiLevelType w:val="hybridMultilevel"/>
    <w:tmpl w:val="C6E83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9F1265"/>
    <w:multiLevelType w:val="hybridMultilevel"/>
    <w:tmpl w:val="9ECC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10A01"/>
    <w:multiLevelType w:val="hybridMultilevel"/>
    <w:tmpl w:val="D6DA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1E7AA5"/>
    <w:multiLevelType w:val="hybridMultilevel"/>
    <w:tmpl w:val="DEA85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9B2EE5"/>
    <w:multiLevelType w:val="hybridMultilevel"/>
    <w:tmpl w:val="A8DA5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9124FFA"/>
    <w:multiLevelType w:val="hybridMultilevel"/>
    <w:tmpl w:val="06287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3B725D"/>
    <w:multiLevelType w:val="hybridMultilevel"/>
    <w:tmpl w:val="05ECB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E2407F"/>
    <w:multiLevelType w:val="hybridMultilevel"/>
    <w:tmpl w:val="FDA4F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1325B8"/>
    <w:multiLevelType w:val="hybridMultilevel"/>
    <w:tmpl w:val="70669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EC5902"/>
    <w:multiLevelType w:val="hybridMultilevel"/>
    <w:tmpl w:val="B4D6F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233917"/>
    <w:multiLevelType w:val="hybridMultilevel"/>
    <w:tmpl w:val="D82E1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B21F49"/>
    <w:multiLevelType w:val="hybridMultilevel"/>
    <w:tmpl w:val="E33AC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71474611">
    <w:abstractNumId w:val="0"/>
  </w:num>
  <w:num w:numId="2" w16cid:durableId="1470633553">
    <w:abstractNumId w:val="6"/>
  </w:num>
  <w:num w:numId="3" w16cid:durableId="1317959268">
    <w:abstractNumId w:val="20"/>
  </w:num>
  <w:num w:numId="4" w16cid:durableId="605117129">
    <w:abstractNumId w:val="15"/>
  </w:num>
  <w:num w:numId="5" w16cid:durableId="813258089">
    <w:abstractNumId w:val="3"/>
  </w:num>
  <w:num w:numId="6" w16cid:durableId="1647276263">
    <w:abstractNumId w:val="0"/>
  </w:num>
  <w:num w:numId="7" w16cid:durableId="1092357359">
    <w:abstractNumId w:val="14"/>
  </w:num>
  <w:num w:numId="8" w16cid:durableId="757094800">
    <w:abstractNumId w:val="16"/>
  </w:num>
  <w:num w:numId="9" w16cid:durableId="2036493791">
    <w:abstractNumId w:val="8"/>
  </w:num>
  <w:num w:numId="10" w16cid:durableId="372196750">
    <w:abstractNumId w:val="14"/>
  </w:num>
  <w:num w:numId="11" w16cid:durableId="438724147">
    <w:abstractNumId w:val="24"/>
  </w:num>
  <w:num w:numId="12" w16cid:durableId="1312714796">
    <w:abstractNumId w:val="7"/>
  </w:num>
  <w:num w:numId="13" w16cid:durableId="536544937">
    <w:abstractNumId w:val="10"/>
  </w:num>
  <w:num w:numId="14" w16cid:durableId="1160853544">
    <w:abstractNumId w:val="5"/>
  </w:num>
  <w:num w:numId="15" w16cid:durableId="761025948">
    <w:abstractNumId w:val="2"/>
  </w:num>
  <w:num w:numId="16" w16cid:durableId="842859129">
    <w:abstractNumId w:val="27"/>
  </w:num>
  <w:num w:numId="17" w16cid:durableId="236323718">
    <w:abstractNumId w:val="19"/>
  </w:num>
  <w:num w:numId="18" w16cid:durableId="518390709">
    <w:abstractNumId w:val="26"/>
  </w:num>
  <w:num w:numId="19" w16cid:durableId="532689163">
    <w:abstractNumId w:val="13"/>
  </w:num>
  <w:num w:numId="20" w16cid:durableId="341054026">
    <w:abstractNumId w:val="21"/>
  </w:num>
  <w:num w:numId="21" w16cid:durableId="473571780">
    <w:abstractNumId w:val="9"/>
  </w:num>
  <w:num w:numId="22" w16cid:durableId="252713340">
    <w:abstractNumId w:val="22"/>
  </w:num>
  <w:num w:numId="23" w16cid:durableId="926839472">
    <w:abstractNumId w:val="4"/>
  </w:num>
  <w:num w:numId="24" w16cid:durableId="370963550">
    <w:abstractNumId w:val="25"/>
  </w:num>
  <w:num w:numId="25" w16cid:durableId="1599751426">
    <w:abstractNumId w:val="18"/>
  </w:num>
  <w:num w:numId="26" w16cid:durableId="1564683483">
    <w:abstractNumId w:val="12"/>
  </w:num>
  <w:num w:numId="27" w16cid:durableId="640574115">
    <w:abstractNumId w:val="23"/>
  </w:num>
  <w:num w:numId="28" w16cid:durableId="123353082">
    <w:abstractNumId w:val="11"/>
  </w:num>
  <w:num w:numId="29" w16cid:durableId="1734349250">
    <w:abstractNumId w:val="1"/>
  </w:num>
  <w:num w:numId="30" w16cid:durableId="13886085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08"/>
    <w:rsid w:val="00001F20"/>
    <w:rsid w:val="00002D12"/>
    <w:rsid w:val="00006B08"/>
    <w:rsid w:val="00013A42"/>
    <w:rsid w:val="000141E7"/>
    <w:rsid w:val="00021063"/>
    <w:rsid w:val="00021AF7"/>
    <w:rsid w:val="0002310B"/>
    <w:rsid w:val="00025192"/>
    <w:rsid w:val="00025939"/>
    <w:rsid w:val="00025FA7"/>
    <w:rsid w:val="0002679E"/>
    <w:rsid w:val="00026A47"/>
    <w:rsid w:val="00026C8D"/>
    <w:rsid w:val="000305D5"/>
    <w:rsid w:val="00030DC4"/>
    <w:rsid w:val="00037842"/>
    <w:rsid w:val="00042FA2"/>
    <w:rsid w:val="0004400E"/>
    <w:rsid w:val="000451E7"/>
    <w:rsid w:val="00051198"/>
    <w:rsid w:val="00052D1D"/>
    <w:rsid w:val="00055055"/>
    <w:rsid w:val="00055608"/>
    <w:rsid w:val="00061601"/>
    <w:rsid w:val="00061C69"/>
    <w:rsid w:val="0006474A"/>
    <w:rsid w:val="00064CAC"/>
    <w:rsid w:val="00070830"/>
    <w:rsid w:val="00080FF0"/>
    <w:rsid w:val="00087489"/>
    <w:rsid w:val="00092146"/>
    <w:rsid w:val="00093777"/>
    <w:rsid w:val="0009502F"/>
    <w:rsid w:val="00096534"/>
    <w:rsid w:val="000A512D"/>
    <w:rsid w:val="000B0AA7"/>
    <w:rsid w:val="000B15AD"/>
    <w:rsid w:val="000B1F09"/>
    <w:rsid w:val="000B393E"/>
    <w:rsid w:val="000B528F"/>
    <w:rsid w:val="000B6023"/>
    <w:rsid w:val="000C1B22"/>
    <w:rsid w:val="000C4039"/>
    <w:rsid w:val="000C5A2F"/>
    <w:rsid w:val="000C62FD"/>
    <w:rsid w:val="000C6A9A"/>
    <w:rsid w:val="000D08E2"/>
    <w:rsid w:val="000D3DC5"/>
    <w:rsid w:val="000D4182"/>
    <w:rsid w:val="000D5893"/>
    <w:rsid w:val="000D7E6A"/>
    <w:rsid w:val="000E0C26"/>
    <w:rsid w:val="000E1543"/>
    <w:rsid w:val="000E3B77"/>
    <w:rsid w:val="000E5CE0"/>
    <w:rsid w:val="000F2456"/>
    <w:rsid w:val="000F2604"/>
    <w:rsid w:val="000F6616"/>
    <w:rsid w:val="00100BE2"/>
    <w:rsid w:val="00110DDF"/>
    <w:rsid w:val="00111B4B"/>
    <w:rsid w:val="00111F16"/>
    <w:rsid w:val="00116A3D"/>
    <w:rsid w:val="0012350D"/>
    <w:rsid w:val="00123DC3"/>
    <w:rsid w:val="00125AA7"/>
    <w:rsid w:val="0012697E"/>
    <w:rsid w:val="001275B8"/>
    <w:rsid w:val="00130551"/>
    <w:rsid w:val="0013140C"/>
    <w:rsid w:val="00131C13"/>
    <w:rsid w:val="001335A5"/>
    <w:rsid w:val="001337EC"/>
    <w:rsid w:val="001346FF"/>
    <w:rsid w:val="00135FDE"/>
    <w:rsid w:val="00137B4C"/>
    <w:rsid w:val="001403F5"/>
    <w:rsid w:val="0014170A"/>
    <w:rsid w:val="001453C2"/>
    <w:rsid w:val="00146057"/>
    <w:rsid w:val="001466BA"/>
    <w:rsid w:val="00150BC4"/>
    <w:rsid w:val="001525DF"/>
    <w:rsid w:val="00155122"/>
    <w:rsid w:val="00160A61"/>
    <w:rsid w:val="001617FF"/>
    <w:rsid w:val="00162363"/>
    <w:rsid w:val="00165837"/>
    <w:rsid w:val="00167CBF"/>
    <w:rsid w:val="0017136C"/>
    <w:rsid w:val="00171382"/>
    <w:rsid w:val="001747A5"/>
    <w:rsid w:val="0018263E"/>
    <w:rsid w:val="001828E6"/>
    <w:rsid w:val="00183954"/>
    <w:rsid w:val="001929E8"/>
    <w:rsid w:val="00193AC9"/>
    <w:rsid w:val="00195E0E"/>
    <w:rsid w:val="00196907"/>
    <w:rsid w:val="001A0BEE"/>
    <w:rsid w:val="001A185F"/>
    <w:rsid w:val="001A5881"/>
    <w:rsid w:val="001B0314"/>
    <w:rsid w:val="001B3D20"/>
    <w:rsid w:val="001C0C54"/>
    <w:rsid w:val="001C1725"/>
    <w:rsid w:val="001C3BCC"/>
    <w:rsid w:val="001C5594"/>
    <w:rsid w:val="001D104F"/>
    <w:rsid w:val="001D585C"/>
    <w:rsid w:val="001D61B5"/>
    <w:rsid w:val="001D7066"/>
    <w:rsid w:val="001D736F"/>
    <w:rsid w:val="001E0217"/>
    <w:rsid w:val="001E02AF"/>
    <w:rsid w:val="001E0DF2"/>
    <w:rsid w:val="001E7940"/>
    <w:rsid w:val="001F2050"/>
    <w:rsid w:val="001F5161"/>
    <w:rsid w:val="0021180C"/>
    <w:rsid w:val="00211E12"/>
    <w:rsid w:val="00214B3C"/>
    <w:rsid w:val="00215DB4"/>
    <w:rsid w:val="00216AA5"/>
    <w:rsid w:val="00220BB8"/>
    <w:rsid w:val="00222D54"/>
    <w:rsid w:val="00222D89"/>
    <w:rsid w:val="002232C8"/>
    <w:rsid w:val="0022783F"/>
    <w:rsid w:val="00233FE2"/>
    <w:rsid w:val="00234913"/>
    <w:rsid w:val="002419BE"/>
    <w:rsid w:val="00244EBF"/>
    <w:rsid w:val="00245319"/>
    <w:rsid w:val="002470F2"/>
    <w:rsid w:val="002514CA"/>
    <w:rsid w:val="00251683"/>
    <w:rsid w:val="0025170C"/>
    <w:rsid w:val="0025257E"/>
    <w:rsid w:val="00253967"/>
    <w:rsid w:val="002564F2"/>
    <w:rsid w:val="002614ED"/>
    <w:rsid w:val="00264CD8"/>
    <w:rsid w:val="00266443"/>
    <w:rsid w:val="00274382"/>
    <w:rsid w:val="002749B2"/>
    <w:rsid w:val="00275070"/>
    <w:rsid w:val="0027622A"/>
    <w:rsid w:val="00277929"/>
    <w:rsid w:val="00277CA3"/>
    <w:rsid w:val="002811FD"/>
    <w:rsid w:val="0028692D"/>
    <w:rsid w:val="0029279F"/>
    <w:rsid w:val="00292BA7"/>
    <w:rsid w:val="0029447D"/>
    <w:rsid w:val="00297BB0"/>
    <w:rsid w:val="002A03E8"/>
    <w:rsid w:val="002A4BAC"/>
    <w:rsid w:val="002A6363"/>
    <w:rsid w:val="002A6A66"/>
    <w:rsid w:val="002B12E0"/>
    <w:rsid w:val="002C3094"/>
    <w:rsid w:val="002C453E"/>
    <w:rsid w:val="002C47DF"/>
    <w:rsid w:val="002C59C3"/>
    <w:rsid w:val="002D19C7"/>
    <w:rsid w:val="002D2D72"/>
    <w:rsid w:val="002D3B9B"/>
    <w:rsid w:val="002D70DC"/>
    <w:rsid w:val="002F31A7"/>
    <w:rsid w:val="002F6E0F"/>
    <w:rsid w:val="00300C54"/>
    <w:rsid w:val="00302B78"/>
    <w:rsid w:val="00303B1F"/>
    <w:rsid w:val="003108FF"/>
    <w:rsid w:val="00312CA5"/>
    <w:rsid w:val="00316A98"/>
    <w:rsid w:val="00320262"/>
    <w:rsid w:val="003207C1"/>
    <w:rsid w:val="00321776"/>
    <w:rsid w:val="00322D08"/>
    <w:rsid w:val="003272FF"/>
    <w:rsid w:val="00327BA6"/>
    <w:rsid w:val="00330010"/>
    <w:rsid w:val="0033786D"/>
    <w:rsid w:val="003378F1"/>
    <w:rsid w:val="00341831"/>
    <w:rsid w:val="003449F8"/>
    <w:rsid w:val="0034500F"/>
    <w:rsid w:val="00353A75"/>
    <w:rsid w:val="003554C5"/>
    <w:rsid w:val="00357027"/>
    <w:rsid w:val="00357358"/>
    <w:rsid w:val="00362499"/>
    <w:rsid w:val="00362657"/>
    <w:rsid w:val="00362F18"/>
    <w:rsid w:val="00363673"/>
    <w:rsid w:val="00367083"/>
    <w:rsid w:val="0037254D"/>
    <w:rsid w:val="0037260E"/>
    <w:rsid w:val="003729D9"/>
    <w:rsid w:val="00374A16"/>
    <w:rsid w:val="00374F81"/>
    <w:rsid w:val="003769A5"/>
    <w:rsid w:val="00377E2C"/>
    <w:rsid w:val="00380338"/>
    <w:rsid w:val="003807E9"/>
    <w:rsid w:val="00382AA4"/>
    <w:rsid w:val="00383DF1"/>
    <w:rsid w:val="00392631"/>
    <w:rsid w:val="00394CE6"/>
    <w:rsid w:val="00394EA6"/>
    <w:rsid w:val="00396AF9"/>
    <w:rsid w:val="003B181E"/>
    <w:rsid w:val="003B3ED9"/>
    <w:rsid w:val="003C3A21"/>
    <w:rsid w:val="003D4722"/>
    <w:rsid w:val="003D5510"/>
    <w:rsid w:val="003E56BA"/>
    <w:rsid w:val="003F3D00"/>
    <w:rsid w:val="003F3FB7"/>
    <w:rsid w:val="003F531B"/>
    <w:rsid w:val="003F5ACB"/>
    <w:rsid w:val="004022FD"/>
    <w:rsid w:val="00403933"/>
    <w:rsid w:val="0040658A"/>
    <w:rsid w:val="00406624"/>
    <w:rsid w:val="00406922"/>
    <w:rsid w:val="004076D4"/>
    <w:rsid w:val="0040785A"/>
    <w:rsid w:val="00411DCC"/>
    <w:rsid w:val="00412C95"/>
    <w:rsid w:val="004131EA"/>
    <w:rsid w:val="00414801"/>
    <w:rsid w:val="004148D3"/>
    <w:rsid w:val="00415627"/>
    <w:rsid w:val="00415C5B"/>
    <w:rsid w:val="004206B4"/>
    <w:rsid w:val="00421C4B"/>
    <w:rsid w:val="00424877"/>
    <w:rsid w:val="00424CCF"/>
    <w:rsid w:val="00425338"/>
    <w:rsid w:val="0043161F"/>
    <w:rsid w:val="00432804"/>
    <w:rsid w:val="004334D8"/>
    <w:rsid w:val="00433B83"/>
    <w:rsid w:val="004362FC"/>
    <w:rsid w:val="00442B12"/>
    <w:rsid w:val="00442E6C"/>
    <w:rsid w:val="00443384"/>
    <w:rsid w:val="00444675"/>
    <w:rsid w:val="00447A40"/>
    <w:rsid w:val="00447DD1"/>
    <w:rsid w:val="00452FC1"/>
    <w:rsid w:val="00455FE5"/>
    <w:rsid w:val="00457384"/>
    <w:rsid w:val="004600A6"/>
    <w:rsid w:val="00460A47"/>
    <w:rsid w:val="0046254C"/>
    <w:rsid w:val="004651CA"/>
    <w:rsid w:val="00466457"/>
    <w:rsid w:val="004723E6"/>
    <w:rsid w:val="00477408"/>
    <w:rsid w:val="00477C2E"/>
    <w:rsid w:val="00484811"/>
    <w:rsid w:val="00486562"/>
    <w:rsid w:val="00486813"/>
    <w:rsid w:val="004905E9"/>
    <w:rsid w:val="00492074"/>
    <w:rsid w:val="00493C9D"/>
    <w:rsid w:val="004948F8"/>
    <w:rsid w:val="004967EC"/>
    <w:rsid w:val="00496BD7"/>
    <w:rsid w:val="004A5020"/>
    <w:rsid w:val="004A6A5A"/>
    <w:rsid w:val="004B12C8"/>
    <w:rsid w:val="004B197A"/>
    <w:rsid w:val="004B5187"/>
    <w:rsid w:val="004C1539"/>
    <w:rsid w:val="004D0D2E"/>
    <w:rsid w:val="004D1537"/>
    <w:rsid w:val="004D5B16"/>
    <w:rsid w:val="004E3152"/>
    <w:rsid w:val="004E7E53"/>
    <w:rsid w:val="004F04E7"/>
    <w:rsid w:val="004F6ADD"/>
    <w:rsid w:val="00500C48"/>
    <w:rsid w:val="0050262B"/>
    <w:rsid w:val="005067A0"/>
    <w:rsid w:val="00506BEA"/>
    <w:rsid w:val="0050784A"/>
    <w:rsid w:val="00512968"/>
    <w:rsid w:val="00516968"/>
    <w:rsid w:val="00517165"/>
    <w:rsid w:val="00521A65"/>
    <w:rsid w:val="00522820"/>
    <w:rsid w:val="00525FBA"/>
    <w:rsid w:val="0052764B"/>
    <w:rsid w:val="00531587"/>
    <w:rsid w:val="00531CA2"/>
    <w:rsid w:val="00532ECD"/>
    <w:rsid w:val="0053427B"/>
    <w:rsid w:val="0053634F"/>
    <w:rsid w:val="005363C7"/>
    <w:rsid w:val="00545E3C"/>
    <w:rsid w:val="00547B39"/>
    <w:rsid w:val="00550706"/>
    <w:rsid w:val="00551525"/>
    <w:rsid w:val="00551CEA"/>
    <w:rsid w:val="005520CD"/>
    <w:rsid w:val="00553132"/>
    <w:rsid w:val="005557FF"/>
    <w:rsid w:val="005567B8"/>
    <w:rsid w:val="005604FA"/>
    <w:rsid w:val="005672EE"/>
    <w:rsid w:val="0057096F"/>
    <w:rsid w:val="00572496"/>
    <w:rsid w:val="00573069"/>
    <w:rsid w:val="00583F5B"/>
    <w:rsid w:val="00585517"/>
    <w:rsid w:val="00586D84"/>
    <w:rsid w:val="005911ED"/>
    <w:rsid w:val="005916CA"/>
    <w:rsid w:val="00595740"/>
    <w:rsid w:val="005960BD"/>
    <w:rsid w:val="005965A3"/>
    <w:rsid w:val="005B06AB"/>
    <w:rsid w:val="005B0C55"/>
    <w:rsid w:val="005B0C79"/>
    <w:rsid w:val="005B10C9"/>
    <w:rsid w:val="005B4F0C"/>
    <w:rsid w:val="005B72A8"/>
    <w:rsid w:val="005C0366"/>
    <w:rsid w:val="005C318F"/>
    <w:rsid w:val="005C6CB4"/>
    <w:rsid w:val="005D0958"/>
    <w:rsid w:val="005D110E"/>
    <w:rsid w:val="005D134E"/>
    <w:rsid w:val="005D47BD"/>
    <w:rsid w:val="005D53F8"/>
    <w:rsid w:val="005E115B"/>
    <w:rsid w:val="005E146E"/>
    <w:rsid w:val="005E1AC6"/>
    <w:rsid w:val="005E1C4A"/>
    <w:rsid w:val="005E1D07"/>
    <w:rsid w:val="005E240D"/>
    <w:rsid w:val="005E3ADA"/>
    <w:rsid w:val="005F41EE"/>
    <w:rsid w:val="005F5223"/>
    <w:rsid w:val="006036D8"/>
    <w:rsid w:val="0061071D"/>
    <w:rsid w:val="006127A0"/>
    <w:rsid w:val="00613425"/>
    <w:rsid w:val="00614550"/>
    <w:rsid w:val="00615DD5"/>
    <w:rsid w:val="00617DFF"/>
    <w:rsid w:val="006219F5"/>
    <w:rsid w:val="00625E1C"/>
    <w:rsid w:val="0062700C"/>
    <w:rsid w:val="006273EB"/>
    <w:rsid w:val="00627E53"/>
    <w:rsid w:val="00630788"/>
    <w:rsid w:val="006314F1"/>
    <w:rsid w:val="00632C03"/>
    <w:rsid w:val="00634095"/>
    <w:rsid w:val="006341EF"/>
    <w:rsid w:val="00634D00"/>
    <w:rsid w:val="006352B2"/>
    <w:rsid w:val="00637C14"/>
    <w:rsid w:val="00640FC6"/>
    <w:rsid w:val="006459CC"/>
    <w:rsid w:val="00650B9F"/>
    <w:rsid w:val="00653032"/>
    <w:rsid w:val="00654BEE"/>
    <w:rsid w:val="0065683A"/>
    <w:rsid w:val="00661E22"/>
    <w:rsid w:val="00661E5E"/>
    <w:rsid w:val="006658D0"/>
    <w:rsid w:val="00670833"/>
    <w:rsid w:val="00670ACD"/>
    <w:rsid w:val="00671460"/>
    <w:rsid w:val="00672D9B"/>
    <w:rsid w:val="00674820"/>
    <w:rsid w:val="00680178"/>
    <w:rsid w:val="0068169A"/>
    <w:rsid w:val="00684807"/>
    <w:rsid w:val="00691127"/>
    <w:rsid w:val="006921B0"/>
    <w:rsid w:val="006935B6"/>
    <w:rsid w:val="006939D9"/>
    <w:rsid w:val="00696030"/>
    <w:rsid w:val="006A4044"/>
    <w:rsid w:val="006A5EB0"/>
    <w:rsid w:val="006A68D4"/>
    <w:rsid w:val="006A77F1"/>
    <w:rsid w:val="006B320F"/>
    <w:rsid w:val="006B5F4C"/>
    <w:rsid w:val="006C2DCD"/>
    <w:rsid w:val="006C43C6"/>
    <w:rsid w:val="006C4436"/>
    <w:rsid w:val="006C6C0B"/>
    <w:rsid w:val="006D09A9"/>
    <w:rsid w:val="006D18C6"/>
    <w:rsid w:val="006D2C8F"/>
    <w:rsid w:val="006D40EE"/>
    <w:rsid w:val="006D441E"/>
    <w:rsid w:val="006D796F"/>
    <w:rsid w:val="006D7DDE"/>
    <w:rsid w:val="006E2091"/>
    <w:rsid w:val="006E2FAE"/>
    <w:rsid w:val="006E3C8A"/>
    <w:rsid w:val="006E51E6"/>
    <w:rsid w:val="006F0528"/>
    <w:rsid w:val="006F05F0"/>
    <w:rsid w:val="006F06CD"/>
    <w:rsid w:val="006F48FD"/>
    <w:rsid w:val="006F6CBC"/>
    <w:rsid w:val="00700AA4"/>
    <w:rsid w:val="00702162"/>
    <w:rsid w:val="00702184"/>
    <w:rsid w:val="00702A0B"/>
    <w:rsid w:val="0070486C"/>
    <w:rsid w:val="00704F0C"/>
    <w:rsid w:val="00706723"/>
    <w:rsid w:val="00720007"/>
    <w:rsid w:val="00720716"/>
    <w:rsid w:val="007209A1"/>
    <w:rsid w:val="007210BD"/>
    <w:rsid w:val="00724E20"/>
    <w:rsid w:val="0072621D"/>
    <w:rsid w:val="0072772E"/>
    <w:rsid w:val="007324AE"/>
    <w:rsid w:val="007328FD"/>
    <w:rsid w:val="00733E48"/>
    <w:rsid w:val="00734EDD"/>
    <w:rsid w:val="007373AA"/>
    <w:rsid w:val="0073748A"/>
    <w:rsid w:val="00745CB8"/>
    <w:rsid w:val="00745F41"/>
    <w:rsid w:val="00750C81"/>
    <w:rsid w:val="00761CC0"/>
    <w:rsid w:val="00762E82"/>
    <w:rsid w:val="00764AF1"/>
    <w:rsid w:val="00765FF5"/>
    <w:rsid w:val="0077157B"/>
    <w:rsid w:val="00772A8C"/>
    <w:rsid w:val="007766C8"/>
    <w:rsid w:val="00776D85"/>
    <w:rsid w:val="007775BC"/>
    <w:rsid w:val="00777972"/>
    <w:rsid w:val="00782253"/>
    <w:rsid w:val="00784015"/>
    <w:rsid w:val="007849E2"/>
    <w:rsid w:val="00791614"/>
    <w:rsid w:val="0079747D"/>
    <w:rsid w:val="007A047C"/>
    <w:rsid w:val="007A08B6"/>
    <w:rsid w:val="007A2E36"/>
    <w:rsid w:val="007A4A93"/>
    <w:rsid w:val="007A4AA3"/>
    <w:rsid w:val="007A6E5A"/>
    <w:rsid w:val="007B387A"/>
    <w:rsid w:val="007C017A"/>
    <w:rsid w:val="007C1391"/>
    <w:rsid w:val="007C255F"/>
    <w:rsid w:val="007C5240"/>
    <w:rsid w:val="007C63FD"/>
    <w:rsid w:val="007C6826"/>
    <w:rsid w:val="007D215A"/>
    <w:rsid w:val="007D2AF1"/>
    <w:rsid w:val="007D4AC3"/>
    <w:rsid w:val="007D6662"/>
    <w:rsid w:val="007D6B34"/>
    <w:rsid w:val="007E5F54"/>
    <w:rsid w:val="007F45F8"/>
    <w:rsid w:val="007F4612"/>
    <w:rsid w:val="007F62DF"/>
    <w:rsid w:val="00801A24"/>
    <w:rsid w:val="00807E01"/>
    <w:rsid w:val="00810A3A"/>
    <w:rsid w:val="00814919"/>
    <w:rsid w:val="008170E6"/>
    <w:rsid w:val="00820428"/>
    <w:rsid w:val="00827CEC"/>
    <w:rsid w:val="00832BAA"/>
    <w:rsid w:val="008338D7"/>
    <w:rsid w:val="00836F64"/>
    <w:rsid w:val="00837309"/>
    <w:rsid w:val="008374EB"/>
    <w:rsid w:val="00841BB8"/>
    <w:rsid w:val="00845809"/>
    <w:rsid w:val="00847F96"/>
    <w:rsid w:val="0085035C"/>
    <w:rsid w:val="0085425F"/>
    <w:rsid w:val="00854AB0"/>
    <w:rsid w:val="00854CB8"/>
    <w:rsid w:val="008600A2"/>
    <w:rsid w:val="00863077"/>
    <w:rsid w:val="008646F8"/>
    <w:rsid w:val="00865B1E"/>
    <w:rsid w:val="0087066F"/>
    <w:rsid w:val="0087130B"/>
    <w:rsid w:val="00872D32"/>
    <w:rsid w:val="00875D1C"/>
    <w:rsid w:val="00880045"/>
    <w:rsid w:val="008815E4"/>
    <w:rsid w:val="008901CC"/>
    <w:rsid w:val="00890B55"/>
    <w:rsid w:val="008928D7"/>
    <w:rsid w:val="008A59A9"/>
    <w:rsid w:val="008A6FE1"/>
    <w:rsid w:val="008B2765"/>
    <w:rsid w:val="008B354C"/>
    <w:rsid w:val="008C4761"/>
    <w:rsid w:val="008D1982"/>
    <w:rsid w:val="008D2F76"/>
    <w:rsid w:val="008D3831"/>
    <w:rsid w:val="008D3CED"/>
    <w:rsid w:val="008D7036"/>
    <w:rsid w:val="008D78F3"/>
    <w:rsid w:val="008E4AB9"/>
    <w:rsid w:val="008F23B5"/>
    <w:rsid w:val="008F4103"/>
    <w:rsid w:val="008F6379"/>
    <w:rsid w:val="00906999"/>
    <w:rsid w:val="00913742"/>
    <w:rsid w:val="00924168"/>
    <w:rsid w:val="009244C9"/>
    <w:rsid w:val="0092603A"/>
    <w:rsid w:val="009269F9"/>
    <w:rsid w:val="009270CE"/>
    <w:rsid w:val="0093044A"/>
    <w:rsid w:val="00944FAA"/>
    <w:rsid w:val="00945196"/>
    <w:rsid w:val="00945AC4"/>
    <w:rsid w:val="00947970"/>
    <w:rsid w:val="00947FDE"/>
    <w:rsid w:val="0095069B"/>
    <w:rsid w:val="00952178"/>
    <w:rsid w:val="009536B3"/>
    <w:rsid w:val="00954EB4"/>
    <w:rsid w:val="00956D07"/>
    <w:rsid w:val="00962AE3"/>
    <w:rsid w:val="00970233"/>
    <w:rsid w:val="0098092F"/>
    <w:rsid w:val="00983318"/>
    <w:rsid w:val="009865E6"/>
    <w:rsid w:val="009921E4"/>
    <w:rsid w:val="00994E1C"/>
    <w:rsid w:val="009A0688"/>
    <w:rsid w:val="009A0AC3"/>
    <w:rsid w:val="009A44A2"/>
    <w:rsid w:val="009A5417"/>
    <w:rsid w:val="009A552A"/>
    <w:rsid w:val="009A66A1"/>
    <w:rsid w:val="009B4DDD"/>
    <w:rsid w:val="009B6BA5"/>
    <w:rsid w:val="009C44C5"/>
    <w:rsid w:val="009C59BA"/>
    <w:rsid w:val="009D08A0"/>
    <w:rsid w:val="009E0F45"/>
    <w:rsid w:val="009E28FA"/>
    <w:rsid w:val="009F38B0"/>
    <w:rsid w:val="009F4439"/>
    <w:rsid w:val="00A00324"/>
    <w:rsid w:val="00A00F70"/>
    <w:rsid w:val="00A04503"/>
    <w:rsid w:val="00A100BB"/>
    <w:rsid w:val="00A1253F"/>
    <w:rsid w:val="00A1284E"/>
    <w:rsid w:val="00A131EE"/>
    <w:rsid w:val="00A16ECF"/>
    <w:rsid w:val="00A214D1"/>
    <w:rsid w:val="00A24836"/>
    <w:rsid w:val="00A24D47"/>
    <w:rsid w:val="00A26E6C"/>
    <w:rsid w:val="00A330E1"/>
    <w:rsid w:val="00A33546"/>
    <w:rsid w:val="00A42655"/>
    <w:rsid w:val="00A4272B"/>
    <w:rsid w:val="00A42E00"/>
    <w:rsid w:val="00A43C4E"/>
    <w:rsid w:val="00A4517D"/>
    <w:rsid w:val="00A50A65"/>
    <w:rsid w:val="00A51814"/>
    <w:rsid w:val="00A527C5"/>
    <w:rsid w:val="00A53A32"/>
    <w:rsid w:val="00A575AF"/>
    <w:rsid w:val="00A60CAD"/>
    <w:rsid w:val="00A60EB3"/>
    <w:rsid w:val="00A61E3E"/>
    <w:rsid w:val="00A62CAA"/>
    <w:rsid w:val="00A703C7"/>
    <w:rsid w:val="00A755EC"/>
    <w:rsid w:val="00A7789D"/>
    <w:rsid w:val="00A832E7"/>
    <w:rsid w:val="00A84F5D"/>
    <w:rsid w:val="00A85282"/>
    <w:rsid w:val="00A8734E"/>
    <w:rsid w:val="00A90AF5"/>
    <w:rsid w:val="00A91D68"/>
    <w:rsid w:val="00A93F83"/>
    <w:rsid w:val="00A948FF"/>
    <w:rsid w:val="00A94AB4"/>
    <w:rsid w:val="00AA2516"/>
    <w:rsid w:val="00AA3DFC"/>
    <w:rsid w:val="00AA4EDC"/>
    <w:rsid w:val="00AB3160"/>
    <w:rsid w:val="00AB51F4"/>
    <w:rsid w:val="00AB5665"/>
    <w:rsid w:val="00AC1272"/>
    <w:rsid w:val="00AC1B20"/>
    <w:rsid w:val="00AC36DE"/>
    <w:rsid w:val="00AC41C7"/>
    <w:rsid w:val="00AD6A30"/>
    <w:rsid w:val="00AE0661"/>
    <w:rsid w:val="00AE09E6"/>
    <w:rsid w:val="00AE2226"/>
    <w:rsid w:val="00AE2F4E"/>
    <w:rsid w:val="00AE3FE4"/>
    <w:rsid w:val="00AE4897"/>
    <w:rsid w:val="00AF0B6D"/>
    <w:rsid w:val="00AF124A"/>
    <w:rsid w:val="00B02BC0"/>
    <w:rsid w:val="00B03B39"/>
    <w:rsid w:val="00B044C3"/>
    <w:rsid w:val="00B07541"/>
    <w:rsid w:val="00B23BF7"/>
    <w:rsid w:val="00B2545A"/>
    <w:rsid w:val="00B35467"/>
    <w:rsid w:val="00B3567F"/>
    <w:rsid w:val="00B37F4A"/>
    <w:rsid w:val="00B40AA4"/>
    <w:rsid w:val="00B416AB"/>
    <w:rsid w:val="00B457F7"/>
    <w:rsid w:val="00B55261"/>
    <w:rsid w:val="00B64047"/>
    <w:rsid w:val="00B645A3"/>
    <w:rsid w:val="00B648E9"/>
    <w:rsid w:val="00B65DB6"/>
    <w:rsid w:val="00B71F83"/>
    <w:rsid w:val="00B73E35"/>
    <w:rsid w:val="00B74953"/>
    <w:rsid w:val="00B82987"/>
    <w:rsid w:val="00B84C49"/>
    <w:rsid w:val="00B918DD"/>
    <w:rsid w:val="00B91F77"/>
    <w:rsid w:val="00B92FE9"/>
    <w:rsid w:val="00B93657"/>
    <w:rsid w:val="00B967D2"/>
    <w:rsid w:val="00BA0054"/>
    <w:rsid w:val="00BA025B"/>
    <w:rsid w:val="00BA04AB"/>
    <w:rsid w:val="00BA14E7"/>
    <w:rsid w:val="00BA152F"/>
    <w:rsid w:val="00BA2DEE"/>
    <w:rsid w:val="00BA41A5"/>
    <w:rsid w:val="00BB33C0"/>
    <w:rsid w:val="00BB541E"/>
    <w:rsid w:val="00BB7BD8"/>
    <w:rsid w:val="00BC4B78"/>
    <w:rsid w:val="00BC4E0E"/>
    <w:rsid w:val="00BD014C"/>
    <w:rsid w:val="00BD0778"/>
    <w:rsid w:val="00BD26CF"/>
    <w:rsid w:val="00BD306B"/>
    <w:rsid w:val="00BD36A9"/>
    <w:rsid w:val="00BF639A"/>
    <w:rsid w:val="00C03D66"/>
    <w:rsid w:val="00C0562E"/>
    <w:rsid w:val="00C0593A"/>
    <w:rsid w:val="00C05AE3"/>
    <w:rsid w:val="00C10A23"/>
    <w:rsid w:val="00C10FD2"/>
    <w:rsid w:val="00C11B79"/>
    <w:rsid w:val="00C125C4"/>
    <w:rsid w:val="00C14D54"/>
    <w:rsid w:val="00C2725E"/>
    <w:rsid w:val="00C33417"/>
    <w:rsid w:val="00C334BD"/>
    <w:rsid w:val="00C34824"/>
    <w:rsid w:val="00C366E9"/>
    <w:rsid w:val="00C37134"/>
    <w:rsid w:val="00C40A38"/>
    <w:rsid w:val="00C47620"/>
    <w:rsid w:val="00C51DF0"/>
    <w:rsid w:val="00C62E51"/>
    <w:rsid w:val="00C6482D"/>
    <w:rsid w:val="00C73649"/>
    <w:rsid w:val="00C73862"/>
    <w:rsid w:val="00C73D1B"/>
    <w:rsid w:val="00C74C5B"/>
    <w:rsid w:val="00C766F1"/>
    <w:rsid w:val="00C770EE"/>
    <w:rsid w:val="00C82EC5"/>
    <w:rsid w:val="00C8401C"/>
    <w:rsid w:val="00C8498D"/>
    <w:rsid w:val="00C90B17"/>
    <w:rsid w:val="00C9228A"/>
    <w:rsid w:val="00C940ED"/>
    <w:rsid w:val="00C94FB7"/>
    <w:rsid w:val="00CA4518"/>
    <w:rsid w:val="00CA46C5"/>
    <w:rsid w:val="00CB2184"/>
    <w:rsid w:val="00CB22B2"/>
    <w:rsid w:val="00CB33F3"/>
    <w:rsid w:val="00CB3A73"/>
    <w:rsid w:val="00CB7720"/>
    <w:rsid w:val="00CC1694"/>
    <w:rsid w:val="00CD076C"/>
    <w:rsid w:val="00CD239D"/>
    <w:rsid w:val="00CD2965"/>
    <w:rsid w:val="00CE07A8"/>
    <w:rsid w:val="00CE2749"/>
    <w:rsid w:val="00CE58D4"/>
    <w:rsid w:val="00CF542A"/>
    <w:rsid w:val="00CF5784"/>
    <w:rsid w:val="00D00625"/>
    <w:rsid w:val="00D00DEA"/>
    <w:rsid w:val="00D052C0"/>
    <w:rsid w:val="00D053D8"/>
    <w:rsid w:val="00D07230"/>
    <w:rsid w:val="00D10EBD"/>
    <w:rsid w:val="00D127A8"/>
    <w:rsid w:val="00D14D83"/>
    <w:rsid w:val="00D1708F"/>
    <w:rsid w:val="00D17675"/>
    <w:rsid w:val="00D21DA7"/>
    <w:rsid w:val="00D21E26"/>
    <w:rsid w:val="00D222FF"/>
    <w:rsid w:val="00D2716C"/>
    <w:rsid w:val="00D325DC"/>
    <w:rsid w:val="00D33869"/>
    <w:rsid w:val="00D34B02"/>
    <w:rsid w:val="00D35657"/>
    <w:rsid w:val="00D425A7"/>
    <w:rsid w:val="00D46FAA"/>
    <w:rsid w:val="00D510BA"/>
    <w:rsid w:val="00D51657"/>
    <w:rsid w:val="00D54AA5"/>
    <w:rsid w:val="00D57A8B"/>
    <w:rsid w:val="00D60099"/>
    <w:rsid w:val="00D61C05"/>
    <w:rsid w:val="00D67635"/>
    <w:rsid w:val="00D7029F"/>
    <w:rsid w:val="00D715EE"/>
    <w:rsid w:val="00D71EB6"/>
    <w:rsid w:val="00D7264A"/>
    <w:rsid w:val="00D752C4"/>
    <w:rsid w:val="00D8314C"/>
    <w:rsid w:val="00D84D8F"/>
    <w:rsid w:val="00D86187"/>
    <w:rsid w:val="00D90C82"/>
    <w:rsid w:val="00D925DA"/>
    <w:rsid w:val="00D929FD"/>
    <w:rsid w:val="00D932D2"/>
    <w:rsid w:val="00D94E3A"/>
    <w:rsid w:val="00D97961"/>
    <w:rsid w:val="00DA5E71"/>
    <w:rsid w:val="00DA6442"/>
    <w:rsid w:val="00DA70B8"/>
    <w:rsid w:val="00DB41A2"/>
    <w:rsid w:val="00DB7DCE"/>
    <w:rsid w:val="00DC042F"/>
    <w:rsid w:val="00DC5D83"/>
    <w:rsid w:val="00DC6FB0"/>
    <w:rsid w:val="00DD152C"/>
    <w:rsid w:val="00DD25F4"/>
    <w:rsid w:val="00DD36DE"/>
    <w:rsid w:val="00DE23E4"/>
    <w:rsid w:val="00DF257F"/>
    <w:rsid w:val="00DF2E28"/>
    <w:rsid w:val="00DF47D9"/>
    <w:rsid w:val="00E00981"/>
    <w:rsid w:val="00E00C16"/>
    <w:rsid w:val="00E015E0"/>
    <w:rsid w:val="00E015E2"/>
    <w:rsid w:val="00E01902"/>
    <w:rsid w:val="00E04F7B"/>
    <w:rsid w:val="00E052B5"/>
    <w:rsid w:val="00E066C1"/>
    <w:rsid w:val="00E0713C"/>
    <w:rsid w:val="00E1626D"/>
    <w:rsid w:val="00E17741"/>
    <w:rsid w:val="00E21754"/>
    <w:rsid w:val="00E22B0D"/>
    <w:rsid w:val="00E27CD3"/>
    <w:rsid w:val="00E30012"/>
    <w:rsid w:val="00E34EF5"/>
    <w:rsid w:val="00E35247"/>
    <w:rsid w:val="00E360A9"/>
    <w:rsid w:val="00E368BA"/>
    <w:rsid w:val="00E417A0"/>
    <w:rsid w:val="00E41B7F"/>
    <w:rsid w:val="00E45316"/>
    <w:rsid w:val="00E51D5F"/>
    <w:rsid w:val="00E537CF"/>
    <w:rsid w:val="00E5508B"/>
    <w:rsid w:val="00E64219"/>
    <w:rsid w:val="00E67F44"/>
    <w:rsid w:val="00E70BD1"/>
    <w:rsid w:val="00E710C5"/>
    <w:rsid w:val="00E72E8F"/>
    <w:rsid w:val="00E74757"/>
    <w:rsid w:val="00E776E8"/>
    <w:rsid w:val="00E778F3"/>
    <w:rsid w:val="00E77EBD"/>
    <w:rsid w:val="00E8040B"/>
    <w:rsid w:val="00E809DB"/>
    <w:rsid w:val="00E82747"/>
    <w:rsid w:val="00E8374F"/>
    <w:rsid w:val="00E83884"/>
    <w:rsid w:val="00E906F8"/>
    <w:rsid w:val="00E917FB"/>
    <w:rsid w:val="00E94275"/>
    <w:rsid w:val="00E96B0C"/>
    <w:rsid w:val="00E97786"/>
    <w:rsid w:val="00EA27E4"/>
    <w:rsid w:val="00EA38CE"/>
    <w:rsid w:val="00EA672B"/>
    <w:rsid w:val="00EA67D1"/>
    <w:rsid w:val="00EB1C98"/>
    <w:rsid w:val="00EB26FA"/>
    <w:rsid w:val="00EB3B1E"/>
    <w:rsid w:val="00EB5200"/>
    <w:rsid w:val="00EB540C"/>
    <w:rsid w:val="00EB6249"/>
    <w:rsid w:val="00EC0340"/>
    <w:rsid w:val="00EC4109"/>
    <w:rsid w:val="00EC7704"/>
    <w:rsid w:val="00ED213A"/>
    <w:rsid w:val="00ED54B2"/>
    <w:rsid w:val="00ED6B12"/>
    <w:rsid w:val="00EE2253"/>
    <w:rsid w:val="00EE354D"/>
    <w:rsid w:val="00EE6CBC"/>
    <w:rsid w:val="00EF0211"/>
    <w:rsid w:val="00EF1A61"/>
    <w:rsid w:val="00EF3257"/>
    <w:rsid w:val="00EF3471"/>
    <w:rsid w:val="00EF4BB6"/>
    <w:rsid w:val="00F00738"/>
    <w:rsid w:val="00F1744C"/>
    <w:rsid w:val="00F2200F"/>
    <w:rsid w:val="00F25159"/>
    <w:rsid w:val="00F262C8"/>
    <w:rsid w:val="00F313D3"/>
    <w:rsid w:val="00F32425"/>
    <w:rsid w:val="00F33DE1"/>
    <w:rsid w:val="00F37534"/>
    <w:rsid w:val="00F41D8A"/>
    <w:rsid w:val="00F438C7"/>
    <w:rsid w:val="00F43F51"/>
    <w:rsid w:val="00F47089"/>
    <w:rsid w:val="00F47D4E"/>
    <w:rsid w:val="00F51056"/>
    <w:rsid w:val="00F52373"/>
    <w:rsid w:val="00F55BB5"/>
    <w:rsid w:val="00F60756"/>
    <w:rsid w:val="00F64816"/>
    <w:rsid w:val="00F6627C"/>
    <w:rsid w:val="00F7161E"/>
    <w:rsid w:val="00F72306"/>
    <w:rsid w:val="00F72516"/>
    <w:rsid w:val="00F72C43"/>
    <w:rsid w:val="00F737E9"/>
    <w:rsid w:val="00F76462"/>
    <w:rsid w:val="00F77D74"/>
    <w:rsid w:val="00F84149"/>
    <w:rsid w:val="00F85341"/>
    <w:rsid w:val="00F87F6A"/>
    <w:rsid w:val="00F9048D"/>
    <w:rsid w:val="00F954C6"/>
    <w:rsid w:val="00F9723C"/>
    <w:rsid w:val="00FA1D8F"/>
    <w:rsid w:val="00FA1DCD"/>
    <w:rsid w:val="00FA5F20"/>
    <w:rsid w:val="00FB04EA"/>
    <w:rsid w:val="00FB7A7F"/>
    <w:rsid w:val="00FC0BE0"/>
    <w:rsid w:val="00FC12EF"/>
    <w:rsid w:val="00FC1508"/>
    <w:rsid w:val="00FC25D1"/>
    <w:rsid w:val="00FC5AB8"/>
    <w:rsid w:val="00FD40E2"/>
    <w:rsid w:val="00FD456C"/>
    <w:rsid w:val="00FE12F9"/>
    <w:rsid w:val="00FE45C8"/>
    <w:rsid w:val="00FE4B15"/>
    <w:rsid w:val="00FE4FD7"/>
    <w:rsid w:val="00FE5D90"/>
    <w:rsid w:val="00FE79B2"/>
    <w:rsid w:val="00FF0ABF"/>
    <w:rsid w:val="00FF1CBC"/>
    <w:rsid w:val="00FF28B5"/>
    <w:rsid w:val="00FF74FE"/>
    <w:rsid w:val="00FF783E"/>
    <w:rsid w:val="34D96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A6E04"/>
  <w15:docId w15:val="{601889C8-AF5C-4FA4-BB46-BE406AD3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D90C82"/>
    <w:rPr>
      <w:color w:val="0080C9"/>
      <w:u w:val="single"/>
    </w:rPr>
  </w:style>
  <w:style w:type="paragraph" w:styleId="ListParagraph">
    <w:name w:val="List Paragraph"/>
    <w:basedOn w:val="Normal"/>
    <w:uiPriority w:val="34"/>
    <w:qFormat/>
    <w:rsid w:val="00FC1508"/>
    <w:pPr>
      <w:ind w:left="720"/>
      <w:contextualSpacing/>
    </w:pPr>
  </w:style>
  <w:style w:type="table" w:styleId="TableGrid">
    <w:name w:val="Table Grid"/>
    <w:basedOn w:val="TableNormal"/>
    <w:uiPriority w:val="59"/>
    <w:rsid w:val="00FC15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2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FE9"/>
  </w:style>
  <w:style w:type="paragraph" w:styleId="Footer">
    <w:name w:val="footer"/>
    <w:basedOn w:val="Normal"/>
    <w:link w:val="FooterChar"/>
    <w:uiPriority w:val="99"/>
    <w:unhideWhenUsed/>
    <w:rsid w:val="00B92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FE9"/>
  </w:style>
  <w:style w:type="paragraph" w:styleId="BalloonText">
    <w:name w:val="Balloon Text"/>
    <w:basedOn w:val="Normal"/>
    <w:link w:val="BalloonTextChar"/>
    <w:uiPriority w:val="99"/>
    <w:semiHidden/>
    <w:unhideWhenUsed/>
    <w:rsid w:val="00B92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FE9"/>
    <w:rPr>
      <w:rFonts w:ascii="Tahoma" w:hAnsi="Tahoma" w:cs="Tahoma"/>
      <w:sz w:val="16"/>
      <w:szCs w:val="16"/>
    </w:rPr>
  </w:style>
  <w:style w:type="character" w:styleId="UnresolvedMention">
    <w:name w:val="Unresolved Mention"/>
    <w:basedOn w:val="DefaultParagraphFont"/>
    <w:uiPriority w:val="99"/>
    <w:semiHidden/>
    <w:unhideWhenUsed/>
    <w:rsid w:val="00415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49152">
      <w:bodyDiv w:val="1"/>
      <w:marLeft w:val="0"/>
      <w:marRight w:val="0"/>
      <w:marTop w:val="0"/>
      <w:marBottom w:val="0"/>
      <w:divBdr>
        <w:top w:val="none" w:sz="0" w:space="0" w:color="auto"/>
        <w:left w:val="none" w:sz="0" w:space="0" w:color="auto"/>
        <w:bottom w:val="none" w:sz="0" w:space="0" w:color="auto"/>
        <w:right w:val="none" w:sz="0" w:space="0" w:color="auto"/>
      </w:divBdr>
    </w:div>
    <w:div w:id="1617179774">
      <w:bodyDiv w:val="1"/>
      <w:marLeft w:val="0"/>
      <w:marRight w:val="0"/>
      <w:marTop w:val="0"/>
      <w:marBottom w:val="0"/>
      <w:divBdr>
        <w:top w:val="none" w:sz="0" w:space="0" w:color="auto"/>
        <w:left w:val="none" w:sz="0" w:space="0" w:color="auto"/>
        <w:bottom w:val="none" w:sz="0" w:space="0" w:color="auto"/>
        <w:right w:val="none" w:sz="0" w:space="0" w:color="auto"/>
      </w:divBdr>
    </w:div>
    <w:div w:id="203472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youtube.com/watch?v=r_dO91hQhk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etryfoundation.org/poems/53216/in-the-bleak-midwinter" TargetMode="External"/><Relationship Id="rId5" Type="http://schemas.openxmlformats.org/officeDocument/2006/relationships/numbering" Target="numbering.xml"/><Relationship Id="rId15" Type="http://schemas.openxmlformats.org/officeDocument/2006/relationships/hyperlink" Target="https://www.youtube.com/watch?v=o3zW2TYjmiQ"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ryfoundation.org/poets/christina-rossetti"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file://white01.babcockgroup.co.uk/homeshare$/EXTC/newr3755/Documents/Vocabulary/Developing%20Vocabulary%20CPD%20package%20for%20teaching%20and%20learning%20(v.4)/devon.cc/englis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61757bd-145a-46df-a948-7ce3c21b35f8" xsi:nil="true"/>
    <lcf76f155ced4ddcb4097134ff3c332f xmlns="35973637-4dfc-4bfe-a19e-8b231390e213">
      <Terms xmlns="http://schemas.microsoft.com/office/infopath/2007/PartnerControls"/>
    </lcf76f155ced4ddcb4097134ff3c332f>
    <SharedWithUsers xmlns="d61757bd-145a-46df-a948-7ce3c21b35f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768DAB3517BE4588B678FAA637A3AC" ma:contentTypeVersion="13" ma:contentTypeDescription="Create a new document." ma:contentTypeScope="" ma:versionID="775901bba620be6e2c662977bb416736">
  <xsd:schema xmlns:xsd="http://www.w3.org/2001/XMLSchema" xmlns:xs="http://www.w3.org/2001/XMLSchema" xmlns:p="http://schemas.microsoft.com/office/2006/metadata/properties" xmlns:ns2="35973637-4dfc-4bfe-a19e-8b231390e213" xmlns:ns3="d61757bd-145a-46df-a948-7ce3c21b35f8" targetNamespace="http://schemas.microsoft.com/office/2006/metadata/properties" ma:root="true" ma:fieldsID="158923d64018a9c707115addf7d4636a" ns2:_="" ns3:_="">
    <xsd:import namespace="35973637-4dfc-4bfe-a19e-8b231390e213"/>
    <xsd:import namespace="d61757bd-145a-46df-a948-7ce3c21b35f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73637-4dfc-4bfe-a19e-8b231390e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757bd-145a-46df-a948-7ce3c21b35f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bc2ac2-ce33-4b42-8105-66304659ab6a}" ma:internalName="TaxCatchAll" ma:showField="CatchAllData" ma:web="d61757bd-145a-46df-a948-7ce3c21b35f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Props1.xml><?xml version="1.0" encoding="utf-8"?>
<ds:datastoreItem xmlns:ds="http://schemas.openxmlformats.org/officeDocument/2006/customXml" ds:itemID="{341D9697-8A79-44A2-A721-71B5EDF12F20}">
  <ds:schemaRefs>
    <ds:schemaRef ds:uri="http://schemas.microsoft.com/sharepoint/v3/contenttype/forms"/>
  </ds:schemaRefs>
</ds:datastoreItem>
</file>

<file path=customXml/itemProps2.xml><?xml version="1.0" encoding="utf-8"?>
<ds:datastoreItem xmlns:ds="http://schemas.openxmlformats.org/officeDocument/2006/customXml" ds:itemID="{D40CAA6A-3942-41D8-B820-B787634086A8}">
  <ds:schemaRefs>
    <ds:schemaRef ds:uri="cf46b8f0-f9cf-419f-aebd-2daf2481f136"/>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d7033f5-b85d-4d45-9825-b558a9bb9a84"/>
    <ds:schemaRef ds:uri="http://www.w3.org/XML/1998/namespace"/>
    <ds:schemaRef ds:uri="http://purl.org/dc/dcmitype/"/>
  </ds:schemaRefs>
</ds:datastoreItem>
</file>

<file path=customXml/itemProps3.xml><?xml version="1.0" encoding="utf-8"?>
<ds:datastoreItem xmlns:ds="http://schemas.openxmlformats.org/officeDocument/2006/customXml" ds:itemID="{D0239ED8-DD0F-4273-9D09-8225D9344484}"/>
</file>

<file path=customXml/itemProps4.xml><?xml version="1.0" encoding="utf-8"?>
<ds:datastoreItem xmlns:ds="http://schemas.openxmlformats.org/officeDocument/2006/customXml" ds:itemID="{3954EA5C-8B47-4E85-B693-DF19DD2C0CD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Re-think Reading! Y2</vt:lpstr>
    </vt:vector>
  </TitlesOfParts>
  <Company>Devon Education Services</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 Reading! Y2</dc:title>
  <dc:creator>Devon Education Services English Team</dc:creator>
  <cp:lastModifiedBy>Rebecca New</cp:lastModifiedBy>
  <cp:revision>71</cp:revision>
  <cp:lastPrinted>2018-04-30T09:12:00Z</cp:lastPrinted>
  <dcterms:created xsi:type="dcterms:W3CDTF">2024-12-07T18:29:00Z</dcterms:created>
  <dcterms:modified xsi:type="dcterms:W3CDTF">2024-12-09T12:35:00Z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0x01010014768DAB3517BE4588B678FAA637A3AC</vt:lpwstr>
  </property>
  <property fmtid="{D5CDD505-2E9C-101B-9397-08002B2CF9AE}" pid="3" name="Classification Level">
    <vt:lpwstr/>
  </property>
  <property fmtid="{D5CDD505-2E9C-101B-9397-08002B2CF9AE}" pid="4" name="Organisation">
    <vt:lpwstr/>
  </property>
  <property fmtid="{D5CDD505-2E9C-101B-9397-08002B2CF9AE}" pid="5" name="docIndexRef">
    <vt:lpwstr>e7bc8671-9023-4afb-9c6d-2f95bed68328</vt:lpwstr>
  </property>
  <property fmtid="{D5CDD505-2E9C-101B-9397-08002B2CF9AE}" pid="6" name="bjSaver">
    <vt:lpwstr>Bzy3u3dMfoY7PsqGF7m4XXObHgwkY8wp</vt:lpwstr>
  </property>
  <property fmtid="{D5CDD505-2E9C-101B-9397-08002B2CF9AE}" pid="7"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8" name="bjDocumentLabelXML-0">
    <vt:lpwstr>ames.com/2008/01/sie/internal/label"&gt;&lt;element uid="id_protective_marking_new_item_1" value="" /&gt;&lt;element uid="c0eb3fd0-00e0-4ae7-aad9-2766a7952e71" value="" /&gt;&lt;/sisl&gt;</vt:lpwstr>
  </property>
  <property fmtid="{D5CDD505-2E9C-101B-9397-08002B2CF9AE}" pid="9" name="bjDocumentSecurityLabel">
    <vt:lpwstr> UNCLASSIFIED </vt:lpwstr>
  </property>
  <property fmtid="{D5CDD505-2E9C-101B-9397-08002B2CF9AE}" pid="10" name="Babcock_Classification">
    <vt:lpwstr>UNCLASSIFIED</vt:lpwstr>
  </property>
  <property fmtid="{D5CDD505-2E9C-101B-9397-08002B2CF9AE}" pid="11" name="bjClsUserRVM">
    <vt:lpwstr>[]</vt:lpwstr>
  </property>
  <property fmtid="{D5CDD505-2E9C-101B-9397-08002B2CF9AE}" pid="12" name="Order">
    <vt:r8>55500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