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0A64" w14:textId="302ED374" w:rsidR="000F6B74" w:rsidRPr="00D71683" w:rsidRDefault="008B7F5A">
      <w:pPr>
        <w:rPr>
          <w:b/>
          <w:bCs/>
          <w:sz w:val="24"/>
          <w:szCs w:val="24"/>
          <w:u w:val="single"/>
        </w:rPr>
      </w:pPr>
      <w:r w:rsidRPr="00D71683">
        <w:rPr>
          <w:b/>
          <w:bCs/>
          <w:sz w:val="24"/>
          <w:szCs w:val="24"/>
          <w:u w:val="single"/>
        </w:rPr>
        <w:t xml:space="preserve">Important dates for 2023 </w:t>
      </w:r>
      <w:r w:rsidR="00D44EBA" w:rsidRPr="00D71683">
        <w:rPr>
          <w:b/>
          <w:bCs/>
          <w:sz w:val="24"/>
          <w:szCs w:val="24"/>
          <w:u w:val="single"/>
        </w:rPr>
        <w:t xml:space="preserve">statutory assessments </w:t>
      </w:r>
      <w:r w:rsidRPr="00D71683">
        <w:rPr>
          <w:b/>
          <w:bCs/>
          <w:sz w:val="24"/>
          <w:szCs w:val="24"/>
          <w:u w:val="single"/>
        </w:rPr>
        <w:t>– pin this to your SLT noticeboard!</w:t>
      </w:r>
    </w:p>
    <w:p w14:paraId="7F9FF0D2" w14:textId="35E6A100" w:rsidR="008B7F5A" w:rsidRPr="00D71683" w:rsidRDefault="008B7F5A">
      <w:pPr>
        <w:rPr>
          <w:b/>
          <w:bCs/>
          <w:sz w:val="24"/>
          <w:szCs w:val="24"/>
          <w:u w:val="single"/>
        </w:rPr>
      </w:pPr>
    </w:p>
    <w:p w14:paraId="25A92B6F" w14:textId="2EB74B2D" w:rsidR="00DC6C4D" w:rsidRPr="00D71683" w:rsidRDefault="00DC6C4D">
      <w:pPr>
        <w:rPr>
          <w:sz w:val="24"/>
          <w:szCs w:val="24"/>
        </w:rPr>
      </w:pPr>
      <w:r w:rsidRPr="00D71683">
        <w:rPr>
          <w:sz w:val="24"/>
          <w:szCs w:val="24"/>
        </w:rPr>
        <w:t>This schedule includes all key dates for KS1, KS2 and Y1 Phonics Screening Check.</w:t>
      </w:r>
    </w:p>
    <w:p w14:paraId="48CBD2EA" w14:textId="77777777" w:rsidR="00DC6C4D" w:rsidRPr="00D71683" w:rsidRDefault="00DC6C4D">
      <w:pPr>
        <w:rPr>
          <w:sz w:val="24"/>
          <w:szCs w:val="24"/>
        </w:rPr>
      </w:pPr>
    </w:p>
    <w:p w14:paraId="6BBB4873" w14:textId="172FF3D0" w:rsidR="008B7F5A" w:rsidRPr="00D71683" w:rsidRDefault="0041446F">
      <w:pPr>
        <w:rPr>
          <w:sz w:val="24"/>
          <w:szCs w:val="24"/>
        </w:rPr>
      </w:pPr>
      <w:r w:rsidRPr="00D71683">
        <w:rPr>
          <w:sz w:val="24"/>
          <w:szCs w:val="24"/>
        </w:rPr>
        <w:t>Minimum staff</w:t>
      </w:r>
      <w:r w:rsidR="008B7F5A" w:rsidRPr="00D71683">
        <w:rPr>
          <w:sz w:val="24"/>
          <w:szCs w:val="24"/>
        </w:rPr>
        <w:t xml:space="preserve"> who need to have a copy – Y6 teacher, headteacher, SLT, data manager, governor</w:t>
      </w:r>
      <w:r w:rsidRPr="00D71683">
        <w:rPr>
          <w:sz w:val="24"/>
          <w:szCs w:val="24"/>
        </w:rPr>
        <w:t>, Y4 teacher, Y1 teacher</w:t>
      </w:r>
      <w:r w:rsidR="007E6710" w:rsidRPr="00D71683">
        <w:rPr>
          <w:sz w:val="24"/>
          <w:szCs w:val="24"/>
        </w:rPr>
        <w:t>, school administrator</w:t>
      </w:r>
    </w:p>
    <w:p w14:paraId="03AEBEA0" w14:textId="61D3B339" w:rsidR="008B7F5A" w:rsidRPr="00D71683" w:rsidRDefault="008B7F5A">
      <w:pPr>
        <w:rPr>
          <w:b/>
          <w:bCs/>
          <w:sz w:val="24"/>
          <w:szCs w:val="24"/>
          <w:u w:val="single"/>
        </w:rPr>
      </w:pPr>
    </w:p>
    <w:tbl>
      <w:tblPr>
        <w:tblStyle w:val="TableGrid"/>
        <w:tblW w:w="0" w:type="auto"/>
        <w:tblLook w:val="04A0" w:firstRow="1" w:lastRow="0" w:firstColumn="1" w:lastColumn="0" w:noHBand="0" w:noVBand="1"/>
      </w:tblPr>
      <w:tblGrid>
        <w:gridCol w:w="2263"/>
        <w:gridCol w:w="8193"/>
      </w:tblGrid>
      <w:tr w:rsidR="008B7F5A" w:rsidRPr="00D71683" w14:paraId="715D51C2" w14:textId="77777777" w:rsidTr="008B7F5A">
        <w:tc>
          <w:tcPr>
            <w:tcW w:w="2263" w:type="dxa"/>
            <w:shd w:val="clear" w:color="auto" w:fill="D9D9D9" w:themeFill="background1" w:themeFillShade="D9"/>
          </w:tcPr>
          <w:p w14:paraId="05A6A650" w14:textId="450965B0" w:rsidR="008B7F5A" w:rsidRPr="00D71683" w:rsidRDefault="008B7F5A">
            <w:pPr>
              <w:rPr>
                <w:b/>
                <w:bCs/>
                <w:sz w:val="24"/>
                <w:szCs w:val="24"/>
              </w:rPr>
            </w:pPr>
            <w:r w:rsidRPr="00D71683">
              <w:rPr>
                <w:b/>
                <w:bCs/>
                <w:sz w:val="24"/>
                <w:szCs w:val="24"/>
              </w:rPr>
              <w:t>Date</w:t>
            </w:r>
          </w:p>
        </w:tc>
        <w:tc>
          <w:tcPr>
            <w:tcW w:w="8193" w:type="dxa"/>
            <w:shd w:val="clear" w:color="auto" w:fill="D9D9D9" w:themeFill="background1" w:themeFillShade="D9"/>
          </w:tcPr>
          <w:p w14:paraId="65470A26" w14:textId="1938C516" w:rsidR="008B7F5A" w:rsidRPr="00D71683" w:rsidRDefault="008B7F5A">
            <w:pPr>
              <w:rPr>
                <w:b/>
                <w:bCs/>
                <w:sz w:val="24"/>
                <w:szCs w:val="24"/>
              </w:rPr>
            </w:pPr>
            <w:r w:rsidRPr="00D71683">
              <w:rPr>
                <w:b/>
                <w:bCs/>
                <w:sz w:val="24"/>
                <w:szCs w:val="24"/>
              </w:rPr>
              <w:t>Action</w:t>
            </w:r>
          </w:p>
        </w:tc>
      </w:tr>
      <w:tr w:rsidR="008B7F5A" w:rsidRPr="00D71683" w14:paraId="6956098E" w14:textId="77777777" w:rsidTr="008B7F5A">
        <w:tc>
          <w:tcPr>
            <w:tcW w:w="2263" w:type="dxa"/>
          </w:tcPr>
          <w:p w14:paraId="24166648" w14:textId="5C2EF14D" w:rsidR="008B7F5A" w:rsidRPr="00D71683" w:rsidRDefault="008B7F5A">
            <w:pPr>
              <w:rPr>
                <w:sz w:val="24"/>
                <w:szCs w:val="24"/>
              </w:rPr>
            </w:pPr>
            <w:r w:rsidRPr="00D71683">
              <w:rPr>
                <w:sz w:val="24"/>
                <w:szCs w:val="24"/>
              </w:rPr>
              <w:t xml:space="preserve">Monday 13 February </w:t>
            </w:r>
          </w:p>
        </w:tc>
        <w:tc>
          <w:tcPr>
            <w:tcW w:w="8193" w:type="dxa"/>
          </w:tcPr>
          <w:p w14:paraId="0846FB11" w14:textId="77777777" w:rsidR="008B7F5A" w:rsidRPr="00D71683" w:rsidRDefault="008B7F5A">
            <w:pPr>
              <w:rPr>
                <w:sz w:val="24"/>
                <w:szCs w:val="24"/>
              </w:rPr>
            </w:pPr>
            <w:r w:rsidRPr="00D71683">
              <w:rPr>
                <w:sz w:val="24"/>
                <w:szCs w:val="24"/>
              </w:rPr>
              <w:t>Pupil registration form available on the PAG for all schools (including special schools) to complete for the end of KS2 tests (see section 6.2 KS2 ARA))</w:t>
            </w:r>
          </w:p>
          <w:p w14:paraId="277A3200" w14:textId="77777777" w:rsidR="008B7F5A" w:rsidRPr="00D71683" w:rsidRDefault="008B7F5A">
            <w:pPr>
              <w:rPr>
                <w:sz w:val="24"/>
                <w:szCs w:val="24"/>
              </w:rPr>
            </w:pPr>
            <w:r w:rsidRPr="00D71683">
              <w:rPr>
                <w:sz w:val="24"/>
                <w:szCs w:val="24"/>
              </w:rPr>
              <w:t xml:space="preserve">Forms available on the PAG for schools to make applications for: </w:t>
            </w:r>
          </w:p>
          <w:p w14:paraId="5703ADA7" w14:textId="77777777" w:rsidR="008B7F5A" w:rsidRPr="00D71683" w:rsidRDefault="008B7F5A">
            <w:pPr>
              <w:rPr>
                <w:sz w:val="24"/>
                <w:szCs w:val="24"/>
              </w:rPr>
            </w:pPr>
            <w:r w:rsidRPr="00D71683">
              <w:rPr>
                <w:sz w:val="24"/>
                <w:szCs w:val="24"/>
              </w:rPr>
              <w:t xml:space="preserve">• early opening </w:t>
            </w:r>
          </w:p>
          <w:p w14:paraId="34429071" w14:textId="77777777" w:rsidR="008B7F5A" w:rsidRPr="00D71683" w:rsidRDefault="008B7F5A">
            <w:pPr>
              <w:rPr>
                <w:sz w:val="24"/>
                <w:szCs w:val="24"/>
              </w:rPr>
            </w:pPr>
            <w:r w:rsidRPr="00D71683">
              <w:rPr>
                <w:sz w:val="24"/>
                <w:szCs w:val="24"/>
              </w:rPr>
              <w:t xml:space="preserve">• compensatory marks for spelling </w:t>
            </w:r>
          </w:p>
          <w:p w14:paraId="7A4FB682" w14:textId="77777777" w:rsidR="008B7F5A" w:rsidRPr="00D71683" w:rsidRDefault="008B7F5A">
            <w:pPr>
              <w:rPr>
                <w:sz w:val="24"/>
                <w:szCs w:val="24"/>
              </w:rPr>
            </w:pPr>
            <w:r w:rsidRPr="00D71683">
              <w:rPr>
                <w:sz w:val="24"/>
                <w:szCs w:val="24"/>
              </w:rPr>
              <w:t xml:space="preserve">• additional time </w:t>
            </w:r>
          </w:p>
          <w:p w14:paraId="0A5E93BA" w14:textId="78AC052E" w:rsidR="008B7F5A" w:rsidRPr="00D71683" w:rsidRDefault="008B7F5A">
            <w:pPr>
              <w:rPr>
                <w:sz w:val="24"/>
                <w:szCs w:val="24"/>
              </w:rPr>
            </w:pPr>
            <w:r w:rsidRPr="00D71683">
              <w:rPr>
                <w:sz w:val="24"/>
                <w:szCs w:val="24"/>
              </w:rPr>
              <w:t>• timetable variations</w:t>
            </w:r>
          </w:p>
        </w:tc>
      </w:tr>
      <w:tr w:rsidR="008B7F5A" w:rsidRPr="00D71683" w14:paraId="62CD57CE" w14:textId="77777777" w:rsidTr="008B7F5A">
        <w:tc>
          <w:tcPr>
            <w:tcW w:w="2263" w:type="dxa"/>
          </w:tcPr>
          <w:p w14:paraId="24B97543" w14:textId="562E209C" w:rsidR="008B7F5A" w:rsidRPr="00D71683" w:rsidRDefault="008B7F5A">
            <w:pPr>
              <w:rPr>
                <w:sz w:val="24"/>
                <w:szCs w:val="24"/>
              </w:rPr>
            </w:pPr>
            <w:r w:rsidRPr="00D71683">
              <w:rPr>
                <w:sz w:val="24"/>
                <w:szCs w:val="24"/>
              </w:rPr>
              <w:t>Friday 10 March</w:t>
            </w:r>
          </w:p>
        </w:tc>
        <w:tc>
          <w:tcPr>
            <w:tcW w:w="8193" w:type="dxa"/>
          </w:tcPr>
          <w:p w14:paraId="79D45BA9" w14:textId="41921179" w:rsidR="008B7F5A" w:rsidRPr="00D71683" w:rsidRDefault="008B7F5A">
            <w:pPr>
              <w:rPr>
                <w:sz w:val="24"/>
                <w:szCs w:val="24"/>
              </w:rPr>
            </w:pPr>
            <w:r w:rsidRPr="00D71683">
              <w:rPr>
                <w:sz w:val="24"/>
                <w:szCs w:val="24"/>
              </w:rPr>
              <w:t>Deadline for all schools (including special schools) to complete pupil registration for the end of KS2 tests and if applicable submit applications for early opening</w:t>
            </w:r>
          </w:p>
        </w:tc>
      </w:tr>
      <w:tr w:rsidR="008B7F5A" w:rsidRPr="00D71683" w14:paraId="3CABFD6E" w14:textId="77777777" w:rsidTr="008B7F5A">
        <w:tc>
          <w:tcPr>
            <w:tcW w:w="2263" w:type="dxa"/>
          </w:tcPr>
          <w:p w14:paraId="7AAE6BF3" w14:textId="50ADED98" w:rsidR="008B7F5A" w:rsidRPr="00D71683" w:rsidRDefault="008B7F5A">
            <w:pPr>
              <w:rPr>
                <w:sz w:val="24"/>
                <w:szCs w:val="24"/>
              </w:rPr>
            </w:pPr>
            <w:r w:rsidRPr="00D71683">
              <w:rPr>
                <w:sz w:val="24"/>
                <w:szCs w:val="24"/>
              </w:rPr>
              <w:t>Monday 13 March</w:t>
            </w:r>
          </w:p>
        </w:tc>
        <w:tc>
          <w:tcPr>
            <w:tcW w:w="8193" w:type="dxa"/>
          </w:tcPr>
          <w:p w14:paraId="382EB3D8" w14:textId="77777777" w:rsidR="008B7F5A" w:rsidRPr="00D71683" w:rsidRDefault="008B7F5A">
            <w:pPr>
              <w:rPr>
                <w:sz w:val="24"/>
                <w:szCs w:val="24"/>
              </w:rPr>
            </w:pPr>
            <w:r w:rsidRPr="00D71683">
              <w:rPr>
                <w:sz w:val="24"/>
                <w:szCs w:val="24"/>
              </w:rPr>
              <w:t>KS2 test administration guidance publish</w:t>
            </w:r>
            <w:r w:rsidR="00D44EBA" w:rsidRPr="00D71683">
              <w:rPr>
                <w:sz w:val="24"/>
                <w:szCs w:val="24"/>
              </w:rPr>
              <w:t>ed</w:t>
            </w:r>
          </w:p>
          <w:p w14:paraId="10703B9F" w14:textId="6823220A" w:rsidR="00D44EBA" w:rsidRPr="00D71683" w:rsidRDefault="00D44EBA">
            <w:pPr>
              <w:rPr>
                <w:sz w:val="24"/>
                <w:szCs w:val="24"/>
              </w:rPr>
            </w:pPr>
            <w:r w:rsidRPr="00D71683">
              <w:rPr>
                <w:sz w:val="24"/>
                <w:szCs w:val="24"/>
              </w:rPr>
              <w:t>KS1 test administration guidance published</w:t>
            </w:r>
          </w:p>
        </w:tc>
      </w:tr>
      <w:tr w:rsidR="00D44EBA" w:rsidRPr="00D71683" w14:paraId="219F2B3B" w14:textId="77777777" w:rsidTr="008B7F5A">
        <w:tc>
          <w:tcPr>
            <w:tcW w:w="2263" w:type="dxa"/>
          </w:tcPr>
          <w:p w14:paraId="13FE93F4" w14:textId="67B399F4" w:rsidR="00D44EBA" w:rsidRPr="00D71683" w:rsidRDefault="00D44EBA">
            <w:pPr>
              <w:rPr>
                <w:sz w:val="24"/>
                <w:szCs w:val="24"/>
              </w:rPr>
            </w:pPr>
            <w:r w:rsidRPr="00D71683">
              <w:rPr>
                <w:sz w:val="24"/>
                <w:szCs w:val="24"/>
              </w:rPr>
              <w:t>Monday 20 March</w:t>
            </w:r>
          </w:p>
        </w:tc>
        <w:tc>
          <w:tcPr>
            <w:tcW w:w="8193" w:type="dxa"/>
          </w:tcPr>
          <w:p w14:paraId="287EC02C" w14:textId="5481F11F" w:rsidR="00D44EBA" w:rsidRPr="00D71683" w:rsidRDefault="00D44EBA">
            <w:pPr>
              <w:rPr>
                <w:sz w:val="24"/>
                <w:szCs w:val="24"/>
              </w:rPr>
            </w:pPr>
            <w:r w:rsidRPr="00D71683">
              <w:rPr>
                <w:sz w:val="24"/>
                <w:szCs w:val="24"/>
              </w:rPr>
              <w:t>Phonics screening check administration guidance published</w:t>
            </w:r>
          </w:p>
        </w:tc>
      </w:tr>
      <w:tr w:rsidR="00D44EBA" w:rsidRPr="00D71683" w14:paraId="124AF430" w14:textId="77777777" w:rsidTr="008B7F5A">
        <w:tc>
          <w:tcPr>
            <w:tcW w:w="2263" w:type="dxa"/>
          </w:tcPr>
          <w:p w14:paraId="059C83E1" w14:textId="3C896082" w:rsidR="00D44EBA" w:rsidRPr="00D71683" w:rsidRDefault="00D44EBA">
            <w:pPr>
              <w:rPr>
                <w:sz w:val="24"/>
                <w:szCs w:val="24"/>
              </w:rPr>
            </w:pPr>
            <w:r w:rsidRPr="00D71683">
              <w:rPr>
                <w:sz w:val="24"/>
                <w:szCs w:val="24"/>
              </w:rPr>
              <w:t>Monday 20 March to Friday 24 March</w:t>
            </w:r>
          </w:p>
        </w:tc>
        <w:tc>
          <w:tcPr>
            <w:tcW w:w="8193" w:type="dxa"/>
          </w:tcPr>
          <w:p w14:paraId="607C0EA7" w14:textId="58E0B77B" w:rsidR="00D44EBA" w:rsidRPr="00D71683" w:rsidRDefault="00D44EBA">
            <w:pPr>
              <w:rPr>
                <w:sz w:val="24"/>
                <w:szCs w:val="24"/>
              </w:rPr>
            </w:pPr>
            <w:r w:rsidRPr="00D71683">
              <w:rPr>
                <w:sz w:val="24"/>
                <w:szCs w:val="24"/>
              </w:rPr>
              <w:t>Schools receive KS1 test materials for English reading and mathematics</w:t>
            </w:r>
          </w:p>
        </w:tc>
      </w:tr>
      <w:tr w:rsidR="00220523" w:rsidRPr="00D71683" w14:paraId="2C54FD40" w14:textId="77777777" w:rsidTr="008B7F5A">
        <w:tc>
          <w:tcPr>
            <w:tcW w:w="2263" w:type="dxa"/>
          </w:tcPr>
          <w:p w14:paraId="0C37CA96" w14:textId="72C4EB19" w:rsidR="00220523" w:rsidRPr="00D71683" w:rsidRDefault="00220523">
            <w:pPr>
              <w:rPr>
                <w:sz w:val="24"/>
                <w:szCs w:val="24"/>
              </w:rPr>
            </w:pPr>
            <w:r>
              <w:rPr>
                <w:sz w:val="24"/>
                <w:szCs w:val="24"/>
              </w:rPr>
              <w:t>Monday 27 March to Friday 31 March</w:t>
            </w:r>
          </w:p>
        </w:tc>
        <w:tc>
          <w:tcPr>
            <w:tcW w:w="8193" w:type="dxa"/>
          </w:tcPr>
          <w:p w14:paraId="53638793" w14:textId="2F28B046" w:rsidR="00220523" w:rsidRPr="00D71683" w:rsidRDefault="00220523">
            <w:pPr>
              <w:rPr>
                <w:sz w:val="24"/>
                <w:szCs w:val="24"/>
              </w:rPr>
            </w:pPr>
            <w:r>
              <w:rPr>
                <w:sz w:val="24"/>
                <w:szCs w:val="24"/>
              </w:rPr>
              <w:t>Schools receive modified KS1 test materials for English reading and mathematics</w:t>
            </w:r>
          </w:p>
        </w:tc>
      </w:tr>
      <w:tr w:rsidR="008B7F5A" w:rsidRPr="00D71683" w14:paraId="6ACDC641" w14:textId="77777777" w:rsidTr="008B7F5A">
        <w:tc>
          <w:tcPr>
            <w:tcW w:w="2263" w:type="dxa"/>
          </w:tcPr>
          <w:p w14:paraId="2D26476B" w14:textId="65EE1F7A" w:rsidR="008B7F5A" w:rsidRPr="00D71683" w:rsidRDefault="008B7F5A">
            <w:pPr>
              <w:rPr>
                <w:sz w:val="24"/>
                <w:szCs w:val="24"/>
              </w:rPr>
            </w:pPr>
            <w:r w:rsidRPr="00D71683">
              <w:rPr>
                <w:sz w:val="24"/>
                <w:szCs w:val="24"/>
              </w:rPr>
              <w:t>Monday 10 April</w:t>
            </w:r>
          </w:p>
        </w:tc>
        <w:tc>
          <w:tcPr>
            <w:tcW w:w="8193" w:type="dxa"/>
          </w:tcPr>
          <w:p w14:paraId="308EA146" w14:textId="7D1AC0B6" w:rsidR="008B7F5A" w:rsidRPr="00D71683" w:rsidRDefault="008B7F5A">
            <w:pPr>
              <w:rPr>
                <w:sz w:val="24"/>
                <w:szCs w:val="24"/>
              </w:rPr>
            </w:pPr>
            <w:r w:rsidRPr="00D71683">
              <w:rPr>
                <w:sz w:val="24"/>
                <w:szCs w:val="24"/>
              </w:rPr>
              <w:t xml:space="preserve">Deadline for schools to be notified of </w:t>
            </w:r>
            <w:r w:rsidR="00D44EBA" w:rsidRPr="00D71683">
              <w:rPr>
                <w:sz w:val="24"/>
                <w:szCs w:val="24"/>
              </w:rPr>
              <w:t xml:space="preserve">KS2 </w:t>
            </w:r>
            <w:r w:rsidRPr="00D71683">
              <w:rPr>
                <w:sz w:val="24"/>
                <w:szCs w:val="24"/>
              </w:rPr>
              <w:t>early opening application outcomes on the PAG</w:t>
            </w:r>
          </w:p>
        </w:tc>
      </w:tr>
      <w:tr w:rsidR="008B7F5A" w:rsidRPr="00D71683" w14:paraId="022B92FB" w14:textId="77777777" w:rsidTr="008B7F5A">
        <w:tc>
          <w:tcPr>
            <w:tcW w:w="2263" w:type="dxa"/>
          </w:tcPr>
          <w:p w14:paraId="733BA4EB" w14:textId="3BEB671B" w:rsidR="008B7F5A" w:rsidRPr="00D71683" w:rsidRDefault="008B7F5A">
            <w:pPr>
              <w:rPr>
                <w:sz w:val="24"/>
                <w:szCs w:val="24"/>
              </w:rPr>
            </w:pPr>
            <w:r w:rsidRPr="00D71683">
              <w:rPr>
                <w:sz w:val="24"/>
                <w:szCs w:val="24"/>
              </w:rPr>
              <w:t>Mon</w:t>
            </w:r>
            <w:r w:rsidR="00220523">
              <w:rPr>
                <w:sz w:val="24"/>
                <w:szCs w:val="24"/>
              </w:rPr>
              <w:t>day</w:t>
            </w:r>
            <w:r w:rsidRPr="00D71683">
              <w:rPr>
                <w:sz w:val="24"/>
                <w:szCs w:val="24"/>
              </w:rPr>
              <w:t xml:space="preserve"> 17 April</w:t>
            </w:r>
          </w:p>
        </w:tc>
        <w:tc>
          <w:tcPr>
            <w:tcW w:w="8193" w:type="dxa"/>
          </w:tcPr>
          <w:p w14:paraId="5232CE92" w14:textId="6048F2DD" w:rsidR="008B7F5A" w:rsidRPr="00D71683" w:rsidRDefault="008B7F5A">
            <w:pPr>
              <w:rPr>
                <w:sz w:val="24"/>
                <w:szCs w:val="24"/>
              </w:rPr>
            </w:pPr>
            <w:r w:rsidRPr="00D71683">
              <w:rPr>
                <w:sz w:val="24"/>
                <w:szCs w:val="24"/>
              </w:rPr>
              <w:t>Schools can access the MTC service via DfE Sign-in14 and MTC guidance15 published</w:t>
            </w:r>
          </w:p>
        </w:tc>
      </w:tr>
      <w:tr w:rsidR="008B7F5A" w:rsidRPr="00D71683" w14:paraId="3C02B4AD" w14:textId="77777777" w:rsidTr="008B7F5A">
        <w:tc>
          <w:tcPr>
            <w:tcW w:w="2263" w:type="dxa"/>
          </w:tcPr>
          <w:p w14:paraId="5CB255CA" w14:textId="106A7E68" w:rsidR="008B7F5A" w:rsidRPr="00D71683" w:rsidRDefault="008B7F5A">
            <w:pPr>
              <w:rPr>
                <w:sz w:val="24"/>
                <w:szCs w:val="24"/>
              </w:rPr>
            </w:pPr>
            <w:r w:rsidRPr="00D71683">
              <w:rPr>
                <w:sz w:val="24"/>
                <w:szCs w:val="24"/>
              </w:rPr>
              <w:t>Monday 24 April</w:t>
            </w:r>
          </w:p>
        </w:tc>
        <w:tc>
          <w:tcPr>
            <w:tcW w:w="8193" w:type="dxa"/>
          </w:tcPr>
          <w:p w14:paraId="2D3F3BA7" w14:textId="77777777" w:rsidR="00D44EBA" w:rsidRPr="00D71683" w:rsidRDefault="008B7F5A">
            <w:pPr>
              <w:rPr>
                <w:sz w:val="24"/>
                <w:szCs w:val="24"/>
              </w:rPr>
            </w:pPr>
            <w:r w:rsidRPr="00D71683">
              <w:rPr>
                <w:sz w:val="24"/>
                <w:szCs w:val="24"/>
              </w:rPr>
              <w:t xml:space="preserve">Deadline for schools to: </w:t>
            </w:r>
          </w:p>
          <w:p w14:paraId="4E772101" w14:textId="77777777" w:rsidR="00D44EBA" w:rsidRPr="00D71683" w:rsidRDefault="008B7F5A">
            <w:pPr>
              <w:rPr>
                <w:sz w:val="24"/>
                <w:szCs w:val="24"/>
              </w:rPr>
            </w:pPr>
            <w:r w:rsidRPr="00D71683">
              <w:rPr>
                <w:sz w:val="24"/>
                <w:szCs w:val="24"/>
              </w:rPr>
              <w:t xml:space="preserve">• submit applications for additional time for the end of KS2 tests </w:t>
            </w:r>
          </w:p>
          <w:p w14:paraId="4091FF7A" w14:textId="6DE03C53" w:rsidR="008B7F5A" w:rsidRPr="00D71683" w:rsidRDefault="008B7F5A">
            <w:pPr>
              <w:rPr>
                <w:sz w:val="24"/>
                <w:szCs w:val="24"/>
              </w:rPr>
            </w:pPr>
            <w:r w:rsidRPr="00D71683">
              <w:rPr>
                <w:sz w:val="24"/>
                <w:szCs w:val="24"/>
              </w:rPr>
              <w:t>• submit applications for compensatory marks for spelling</w:t>
            </w:r>
          </w:p>
        </w:tc>
      </w:tr>
      <w:tr w:rsidR="008B7F5A" w:rsidRPr="00D71683" w14:paraId="437930CB" w14:textId="77777777" w:rsidTr="008B7F5A">
        <w:tc>
          <w:tcPr>
            <w:tcW w:w="2263" w:type="dxa"/>
          </w:tcPr>
          <w:p w14:paraId="4EDA2404" w14:textId="642ABDB4" w:rsidR="008B7F5A" w:rsidRPr="00D71683" w:rsidRDefault="008B7F5A" w:rsidP="008B7F5A">
            <w:pPr>
              <w:rPr>
                <w:sz w:val="24"/>
                <w:szCs w:val="24"/>
              </w:rPr>
            </w:pPr>
            <w:r w:rsidRPr="00D71683">
              <w:rPr>
                <w:sz w:val="24"/>
                <w:szCs w:val="24"/>
              </w:rPr>
              <w:t>Monday 24 April to Friday 28 April</w:t>
            </w:r>
          </w:p>
        </w:tc>
        <w:tc>
          <w:tcPr>
            <w:tcW w:w="8193" w:type="dxa"/>
          </w:tcPr>
          <w:p w14:paraId="21A49F1F" w14:textId="553B56F9" w:rsidR="008B7F5A" w:rsidRPr="00D71683" w:rsidRDefault="008B7F5A">
            <w:pPr>
              <w:rPr>
                <w:sz w:val="24"/>
                <w:szCs w:val="24"/>
              </w:rPr>
            </w:pPr>
            <w:r w:rsidRPr="00D71683">
              <w:rPr>
                <w:sz w:val="24"/>
                <w:szCs w:val="24"/>
              </w:rPr>
              <w:t>Schools receive all KS2 test materials and stationery items</w:t>
            </w:r>
          </w:p>
        </w:tc>
      </w:tr>
      <w:tr w:rsidR="00D44EBA" w:rsidRPr="00D71683" w14:paraId="58051ECF" w14:textId="77777777" w:rsidTr="008B7F5A">
        <w:tc>
          <w:tcPr>
            <w:tcW w:w="2263" w:type="dxa"/>
          </w:tcPr>
          <w:p w14:paraId="5A18082F" w14:textId="388F05DC" w:rsidR="00D44EBA" w:rsidRPr="00D71683" w:rsidRDefault="00D44EBA" w:rsidP="008B7F5A">
            <w:pPr>
              <w:rPr>
                <w:sz w:val="24"/>
                <w:szCs w:val="24"/>
              </w:rPr>
            </w:pPr>
            <w:r w:rsidRPr="00D71683">
              <w:rPr>
                <w:sz w:val="24"/>
                <w:szCs w:val="24"/>
              </w:rPr>
              <w:t>Tuesday 25 April</w:t>
            </w:r>
          </w:p>
        </w:tc>
        <w:tc>
          <w:tcPr>
            <w:tcW w:w="8193" w:type="dxa"/>
          </w:tcPr>
          <w:p w14:paraId="66FECCD6" w14:textId="6BD61A06" w:rsidR="00D44EBA" w:rsidRPr="00D71683" w:rsidRDefault="00D44EBA">
            <w:pPr>
              <w:rPr>
                <w:sz w:val="24"/>
                <w:szCs w:val="24"/>
              </w:rPr>
            </w:pPr>
            <w:r w:rsidRPr="00D71683">
              <w:rPr>
                <w:sz w:val="24"/>
                <w:szCs w:val="24"/>
              </w:rPr>
              <w:t>Deadline to order braille versions of the phonics screening check from the national curriculum assessments helpline on 0300 303 3013</w:t>
            </w:r>
          </w:p>
        </w:tc>
      </w:tr>
      <w:tr w:rsidR="00D44EBA" w:rsidRPr="00D71683" w14:paraId="1C7FB977" w14:textId="77777777" w:rsidTr="008B7F5A">
        <w:tc>
          <w:tcPr>
            <w:tcW w:w="2263" w:type="dxa"/>
          </w:tcPr>
          <w:p w14:paraId="522EFECA" w14:textId="578DBF3D" w:rsidR="00D44EBA" w:rsidRPr="00D71683" w:rsidRDefault="00D44EBA" w:rsidP="008B7F5A">
            <w:pPr>
              <w:rPr>
                <w:sz w:val="24"/>
                <w:szCs w:val="24"/>
              </w:rPr>
            </w:pPr>
            <w:r w:rsidRPr="00D71683">
              <w:rPr>
                <w:sz w:val="24"/>
                <w:szCs w:val="24"/>
              </w:rPr>
              <w:t>Throughout May</w:t>
            </w:r>
          </w:p>
        </w:tc>
        <w:tc>
          <w:tcPr>
            <w:tcW w:w="8193" w:type="dxa"/>
          </w:tcPr>
          <w:p w14:paraId="6FF170C2" w14:textId="00612974" w:rsidR="00D44EBA" w:rsidRPr="00D71683" w:rsidRDefault="00D44EBA">
            <w:pPr>
              <w:rPr>
                <w:sz w:val="24"/>
                <w:szCs w:val="24"/>
              </w:rPr>
            </w:pPr>
            <w:r w:rsidRPr="00D71683">
              <w:rPr>
                <w:sz w:val="24"/>
                <w:szCs w:val="24"/>
              </w:rPr>
              <w:t>KS1 test administration window</w:t>
            </w:r>
          </w:p>
        </w:tc>
      </w:tr>
      <w:tr w:rsidR="00D44EBA" w:rsidRPr="00D71683" w14:paraId="6113EF6A" w14:textId="77777777" w:rsidTr="008B7F5A">
        <w:tc>
          <w:tcPr>
            <w:tcW w:w="2263" w:type="dxa"/>
          </w:tcPr>
          <w:p w14:paraId="4DC17CCE" w14:textId="224D5DC5" w:rsidR="00D44EBA" w:rsidRPr="00D71683" w:rsidRDefault="00D44EBA" w:rsidP="008B7F5A">
            <w:pPr>
              <w:rPr>
                <w:sz w:val="24"/>
                <w:szCs w:val="24"/>
              </w:rPr>
            </w:pPr>
            <w:r w:rsidRPr="00D71683">
              <w:rPr>
                <w:sz w:val="24"/>
                <w:szCs w:val="24"/>
              </w:rPr>
              <w:t>Tuesday 2 May</w:t>
            </w:r>
          </w:p>
        </w:tc>
        <w:tc>
          <w:tcPr>
            <w:tcW w:w="8193" w:type="dxa"/>
          </w:tcPr>
          <w:p w14:paraId="12DDC67A" w14:textId="659D9A1E" w:rsidR="00D44EBA" w:rsidRPr="00D71683" w:rsidRDefault="00D44EBA">
            <w:pPr>
              <w:rPr>
                <w:sz w:val="24"/>
                <w:szCs w:val="24"/>
              </w:rPr>
            </w:pPr>
            <w:r w:rsidRPr="00D71683">
              <w:rPr>
                <w:sz w:val="24"/>
                <w:szCs w:val="24"/>
              </w:rPr>
              <w:t xml:space="preserve">KS1 test materials and mark schemes, including the optional English grammar, </w:t>
            </w:r>
            <w:proofErr w:type="gramStart"/>
            <w:r w:rsidRPr="00D71683">
              <w:rPr>
                <w:sz w:val="24"/>
                <w:szCs w:val="24"/>
              </w:rPr>
              <w:t>punctuation</w:t>
            </w:r>
            <w:proofErr w:type="gramEnd"/>
            <w:r w:rsidRPr="00D71683">
              <w:rPr>
                <w:sz w:val="24"/>
                <w:szCs w:val="24"/>
              </w:rPr>
              <w:t xml:space="preserve"> and spelling test, are available to download from the PAG</w:t>
            </w:r>
          </w:p>
        </w:tc>
      </w:tr>
      <w:tr w:rsidR="008B7F5A" w:rsidRPr="00D71683" w14:paraId="0717C1B1" w14:textId="77777777" w:rsidTr="008B7F5A">
        <w:tc>
          <w:tcPr>
            <w:tcW w:w="2263" w:type="dxa"/>
          </w:tcPr>
          <w:p w14:paraId="13E8F966" w14:textId="213DCFFF" w:rsidR="008B7F5A" w:rsidRPr="00D71683" w:rsidRDefault="00220523" w:rsidP="00775D7A">
            <w:pPr>
              <w:rPr>
                <w:sz w:val="24"/>
                <w:szCs w:val="24"/>
              </w:rPr>
            </w:pPr>
            <w:proofErr w:type="gramStart"/>
            <w:r>
              <w:rPr>
                <w:sz w:val="24"/>
                <w:szCs w:val="24"/>
              </w:rPr>
              <w:t>Tues</w:t>
            </w:r>
            <w:r w:rsidR="008B7F5A" w:rsidRPr="00D71683">
              <w:rPr>
                <w:sz w:val="24"/>
                <w:szCs w:val="24"/>
              </w:rPr>
              <w:t xml:space="preserve">day  </w:t>
            </w:r>
            <w:r>
              <w:rPr>
                <w:sz w:val="24"/>
                <w:szCs w:val="24"/>
              </w:rPr>
              <w:t>9</w:t>
            </w:r>
            <w:proofErr w:type="gramEnd"/>
            <w:r w:rsidR="008B7F5A" w:rsidRPr="00D71683">
              <w:rPr>
                <w:sz w:val="24"/>
                <w:szCs w:val="24"/>
              </w:rPr>
              <w:t xml:space="preserve"> May</w:t>
            </w:r>
          </w:p>
        </w:tc>
        <w:tc>
          <w:tcPr>
            <w:tcW w:w="8193" w:type="dxa"/>
          </w:tcPr>
          <w:p w14:paraId="6BB48323" w14:textId="6417B2F2" w:rsidR="008B7F5A" w:rsidRPr="00D71683" w:rsidRDefault="00D44EBA" w:rsidP="00775D7A">
            <w:pPr>
              <w:rPr>
                <w:sz w:val="24"/>
                <w:szCs w:val="24"/>
              </w:rPr>
            </w:pPr>
            <w:r w:rsidRPr="00D71683">
              <w:rPr>
                <w:sz w:val="24"/>
                <w:szCs w:val="24"/>
              </w:rPr>
              <w:t xml:space="preserve">KS2 </w:t>
            </w:r>
            <w:r w:rsidR="008B7F5A" w:rsidRPr="00D71683">
              <w:rPr>
                <w:sz w:val="24"/>
                <w:szCs w:val="24"/>
              </w:rPr>
              <w:t>Aid notification forms available on the PAG</w:t>
            </w:r>
          </w:p>
        </w:tc>
      </w:tr>
      <w:tr w:rsidR="008B7F5A" w:rsidRPr="00D71683" w14:paraId="613ED455" w14:textId="77777777" w:rsidTr="008B7F5A">
        <w:tc>
          <w:tcPr>
            <w:tcW w:w="2263" w:type="dxa"/>
          </w:tcPr>
          <w:p w14:paraId="356E4D09" w14:textId="4B91B324" w:rsidR="008B7F5A" w:rsidRPr="00D71683" w:rsidRDefault="00220523" w:rsidP="00775D7A">
            <w:pPr>
              <w:rPr>
                <w:sz w:val="24"/>
                <w:szCs w:val="24"/>
              </w:rPr>
            </w:pPr>
            <w:r>
              <w:rPr>
                <w:sz w:val="24"/>
                <w:szCs w:val="24"/>
              </w:rPr>
              <w:t>Fri</w:t>
            </w:r>
            <w:r w:rsidR="008B7F5A" w:rsidRPr="00D71683">
              <w:rPr>
                <w:sz w:val="24"/>
                <w:szCs w:val="24"/>
              </w:rPr>
              <w:t>day 1</w:t>
            </w:r>
            <w:r>
              <w:rPr>
                <w:sz w:val="24"/>
                <w:szCs w:val="24"/>
              </w:rPr>
              <w:t>2</w:t>
            </w:r>
            <w:r w:rsidR="008B7F5A" w:rsidRPr="00D71683">
              <w:rPr>
                <w:sz w:val="24"/>
                <w:szCs w:val="24"/>
              </w:rPr>
              <w:t xml:space="preserve"> May</w:t>
            </w:r>
          </w:p>
        </w:tc>
        <w:tc>
          <w:tcPr>
            <w:tcW w:w="8193" w:type="dxa"/>
          </w:tcPr>
          <w:p w14:paraId="2FF6AC13" w14:textId="0AE994BE" w:rsidR="008B7F5A" w:rsidRPr="00D71683" w:rsidRDefault="008B7F5A" w:rsidP="00775D7A">
            <w:pPr>
              <w:rPr>
                <w:sz w:val="24"/>
                <w:szCs w:val="24"/>
              </w:rPr>
            </w:pPr>
            <w:r w:rsidRPr="00D71683">
              <w:rPr>
                <w:sz w:val="24"/>
                <w:szCs w:val="24"/>
              </w:rPr>
              <w:t>Available on the PAG</w:t>
            </w:r>
            <w:r w:rsidR="00D44EBA" w:rsidRPr="00D71683">
              <w:rPr>
                <w:sz w:val="24"/>
                <w:szCs w:val="24"/>
              </w:rPr>
              <w:t xml:space="preserve"> for KS2</w:t>
            </w:r>
            <w:r w:rsidRPr="00D71683">
              <w:rPr>
                <w:sz w:val="24"/>
                <w:szCs w:val="24"/>
              </w:rPr>
              <w:t xml:space="preserve">: </w:t>
            </w:r>
          </w:p>
          <w:p w14:paraId="5AEFA35A" w14:textId="77777777" w:rsidR="008B7F5A" w:rsidRPr="00D71683" w:rsidRDefault="008B7F5A" w:rsidP="00775D7A">
            <w:pPr>
              <w:rPr>
                <w:sz w:val="24"/>
                <w:szCs w:val="24"/>
              </w:rPr>
            </w:pPr>
            <w:r w:rsidRPr="00D71683">
              <w:rPr>
                <w:sz w:val="24"/>
                <w:szCs w:val="24"/>
              </w:rPr>
              <w:t xml:space="preserve">• pupil cheating forms </w:t>
            </w:r>
          </w:p>
          <w:p w14:paraId="4F6C9EF8" w14:textId="77777777" w:rsidR="008B7F5A" w:rsidRPr="00D71683" w:rsidRDefault="008B7F5A" w:rsidP="00775D7A">
            <w:pPr>
              <w:rPr>
                <w:sz w:val="24"/>
                <w:szCs w:val="24"/>
              </w:rPr>
            </w:pPr>
            <w:r w:rsidRPr="00D71683">
              <w:rPr>
                <w:sz w:val="24"/>
                <w:szCs w:val="24"/>
              </w:rPr>
              <w:t xml:space="preserve">• end of KS2 headteacher’s declaration form (HDF) available to schools from 5pm </w:t>
            </w:r>
          </w:p>
          <w:p w14:paraId="638E32C6" w14:textId="365AAB5B" w:rsidR="008B7F5A" w:rsidRPr="00D71683" w:rsidRDefault="008B7F5A" w:rsidP="00775D7A">
            <w:pPr>
              <w:rPr>
                <w:sz w:val="24"/>
                <w:szCs w:val="24"/>
              </w:rPr>
            </w:pPr>
            <w:r w:rsidRPr="00D71683">
              <w:rPr>
                <w:sz w:val="24"/>
                <w:szCs w:val="24"/>
              </w:rPr>
              <w:lastRenderedPageBreak/>
              <w:t>• special consideration application form</w:t>
            </w:r>
          </w:p>
        </w:tc>
      </w:tr>
      <w:tr w:rsidR="008B7F5A" w:rsidRPr="00D71683" w14:paraId="1A907567" w14:textId="77777777" w:rsidTr="008B7F5A">
        <w:tc>
          <w:tcPr>
            <w:tcW w:w="2263" w:type="dxa"/>
          </w:tcPr>
          <w:p w14:paraId="4264AB21" w14:textId="3077A31F" w:rsidR="008B7F5A" w:rsidRPr="00D71683" w:rsidRDefault="008B7F5A" w:rsidP="00775D7A">
            <w:pPr>
              <w:rPr>
                <w:sz w:val="24"/>
                <w:szCs w:val="24"/>
              </w:rPr>
            </w:pPr>
            <w:r w:rsidRPr="00D71683">
              <w:rPr>
                <w:sz w:val="24"/>
                <w:szCs w:val="24"/>
              </w:rPr>
              <w:lastRenderedPageBreak/>
              <w:t>Friday 12 May</w:t>
            </w:r>
          </w:p>
        </w:tc>
        <w:tc>
          <w:tcPr>
            <w:tcW w:w="8193" w:type="dxa"/>
          </w:tcPr>
          <w:p w14:paraId="117F5216" w14:textId="77777777" w:rsidR="008B7F5A" w:rsidRPr="00D71683" w:rsidRDefault="008B7F5A" w:rsidP="00D44EBA">
            <w:pPr>
              <w:pStyle w:val="ListParagraph"/>
              <w:numPr>
                <w:ilvl w:val="0"/>
                <w:numId w:val="3"/>
              </w:numPr>
              <w:tabs>
                <w:tab w:val="left" w:pos="930"/>
              </w:tabs>
              <w:rPr>
                <w:sz w:val="24"/>
                <w:szCs w:val="24"/>
              </w:rPr>
            </w:pPr>
            <w:r w:rsidRPr="00D71683">
              <w:rPr>
                <w:sz w:val="24"/>
                <w:szCs w:val="24"/>
              </w:rPr>
              <w:t>LAs begin informing schools if they will receive an external</w:t>
            </w:r>
            <w:r w:rsidR="00D44EBA" w:rsidRPr="00D71683">
              <w:rPr>
                <w:sz w:val="24"/>
                <w:szCs w:val="24"/>
              </w:rPr>
              <w:t xml:space="preserve"> KS2</w:t>
            </w:r>
            <w:r w:rsidRPr="00D71683">
              <w:rPr>
                <w:sz w:val="24"/>
                <w:szCs w:val="24"/>
              </w:rPr>
              <w:t xml:space="preserve"> moderation visit for English writing TA</w:t>
            </w:r>
          </w:p>
          <w:p w14:paraId="2B05DA32" w14:textId="6833E4DA" w:rsidR="00D44EBA" w:rsidRPr="00D71683" w:rsidRDefault="00D44EBA" w:rsidP="00D44EBA">
            <w:pPr>
              <w:pStyle w:val="ListParagraph"/>
              <w:numPr>
                <w:ilvl w:val="0"/>
                <w:numId w:val="3"/>
              </w:numPr>
              <w:tabs>
                <w:tab w:val="left" w:pos="930"/>
              </w:tabs>
              <w:rPr>
                <w:sz w:val="24"/>
                <w:szCs w:val="24"/>
              </w:rPr>
            </w:pPr>
            <w:r w:rsidRPr="00D71683">
              <w:rPr>
                <w:sz w:val="24"/>
                <w:szCs w:val="24"/>
              </w:rPr>
              <w:t>LAs begin informing schools if they will receive an external KS1 moderation visit for TA</w:t>
            </w:r>
          </w:p>
        </w:tc>
      </w:tr>
      <w:tr w:rsidR="008B7F5A" w:rsidRPr="00D71683" w14:paraId="06A98DDD" w14:textId="77777777" w:rsidTr="008B7F5A">
        <w:tc>
          <w:tcPr>
            <w:tcW w:w="2263" w:type="dxa"/>
          </w:tcPr>
          <w:p w14:paraId="32F49D9A" w14:textId="4777448C" w:rsidR="008B7F5A" w:rsidRPr="00D71683" w:rsidRDefault="008B7F5A" w:rsidP="00775D7A">
            <w:pPr>
              <w:rPr>
                <w:sz w:val="24"/>
                <w:szCs w:val="24"/>
              </w:rPr>
            </w:pPr>
            <w:r w:rsidRPr="00D71683">
              <w:rPr>
                <w:sz w:val="24"/>
                <w:szCs w:val="24"/>
              </w:rPr>
              <w:t>Monday 15 May</w:t>
            </w:r>
          </w:p>
        </w:tc>
        <w:tc>
          <w:tcPr>
            <w:tcW w:w="8193" w:type="dxa"/>
          </w:tcPr>
          <w:p w14:paraId="6D4EE4B9" w14:textId="16FF09D5" w:rsidR="008B7F5A" w:rsidRPr="00D71683" w:rsidRDefault="00D44EBA" w:rsidP="00775D7A">
            <w:pPr>
              <w:rPr>
                <w:sz w:val="24"/>
                <w:szCs w:val="24"/>
              </w:rPr>
            </w:pPr>
            <w:r w:rsidRPr="00D71683">
              <w:rPr>
                <w:sz w:val="24"/>
                <w:szCs w:val="24"/>
              </w:rPr>
              <w:t xml:space="preserve">KS2 - </w:t>
            </w:r>
            <w:r w:rsidR="008B7F5A" w:rsidRPr="00D71683">
              <w:rPr>
                <w:sz w:val="24"/>
                <w:szCs w:val="24"/>
              </w:rPr>
              <w:t>‘Submit teacher assessment’ form available on the PAG</w:t>
            </w:r>
          </w:p>
        </w:tc>
      </w:tr>
      <w:tr w:rsidR="00D44EBA" w:rsidRPr="00D71683" w14:paraId="53EAC68D" w14:textId="77777777" w:rsidTr="008B7F5A">
        <w:tc>
          <w:tcPr>
            <w:tcW w:w="2263" w:type="dxa"/>
          </w:tcPr>
          <w:p w14:paraId="48BE581F" w14:textId="7E5B62D9" w:rsidR="00D44EBA" w:rsidRPr="00D71683" w:rsidRDefault="00D44EBA" w:rsidP="00775D7A">
            <w:pPr>
              <w:rPr>
                <w:sz w:val="24"/>
                <w:szCs w:val="24"/>
              </w:rPr>
            </w:pPr>
            <w:r w:rsidRPr="00D71683">
              <w:rPr>
                <w:sz w:val="24"/>
                <w:szCs w:val="24"/>
              </w:rPr>
              <w:t>Monday 15 May to Friday 19 May</w:t>
            </w:r>
          </w:p>
        </w:tc>
        <w:tc>
          <w:tcPr>
            <w:tcW w:w="8193" w:type="dxa"/>
          </w:tcPr>
          <w:p w14:paraId="49476B43" w14:textId="4A9B9C3C" w:rsidR="00D44EBA" w:rsidRPr="00D71683" w:rsidRDefault="00D44EBA" w:rsidP="00775D7A">
            <w:pPr>
              <w:rPr>
                <w:sz w:val="24"/>
                <w:szCs w:val="24"/>
              </w:rPr>
            </w:pPr>
            <w:r w:rsidRPr="00D71683">
              <w:rPr>
                <w:sz w:val="24"/>
                <w:szCs w:val="24"/>
              </w:rPr>
              <w:t>Schools receive phonics screening check materials</w:t>
            </w:r>
          </w:p>
        </w:tc>
      </w:tr>
      <w:tr w:rsidR="008B7F5A" w:rsidRPr="00D71683" w14:paraId="699251C2" w14:textId="77777777" w:rsidTr="008B7F5A">
        <w:tc>
          <w:tcPr>
            <w:tcW w:w="2263" w:type="dxa"/>
          </w:tcPr>
          <w:p w14:paraId="31B4061E" w14:textId="6AE762B0" w:rsidR="008B7F5A" w:rsidRPr="00D71683" w:rsidRDefault="00220523" w:rsidP="00775D7A">
            <w:pPr>
              <w:rPr>
                <w:sz w:val="24"/>
                <w:szCs w:val="24"/>
              </w:rPr>
            </w:pPr>
            <w:r>
              <w:rPr>
                <w:sz w:val="24"/>
                <w:szCs w:val="24"/>
              </w:rPr>
              <w:t>Fri</w:t>
            </w:r>
            <w:r w:rsidR="008B7F5A" w:rsidRPr="00D71683">
              <w:rPr>
                <w:sz w:val="24"/>
                <w:szCs w:val="24"/>
              </w:rPr>
              <w:t>day 1</w:t>
            </w:r>
            <w:r>
              <w:rPr>
                <w:sz w:val="24"/>
                <w:szCs w:val="24"/>
              </w:rPr>
              <w:t>9</w:t>
            </w:r>
            <w:r w:rsidR="008B7F5A" w:rsidRPr="00D71683">
              <w:rPr>
                <w:sz w:val="24"/>
                <w:szCs w:val="24"/>
              </w:rPr>
              <w:t xml:space="preserve"> May</w:t>
            </w:r>
          </w:p>
        </w:tc>
        <w:tc>
          <w:tcPr>
            <w:tcW w:w="8193" w:type="dxa"/>
          </w:tcPr>
          <w:p w14:paraId="625B7487" w14:textId="2CA3DC1F" w:rsidR="008B7F5A" w:rsidRPr="00D71683" w:rsidRDefault="008B7F5A" w:rsidP="00775D7A">
            <w:pPr>
              <w:rPr>
                <w:sz w:val="24"/>
                <w:szCs w:val="24"/>
              </w:rPr>
            </w:pPr>
            <w:r w:rsidRPr="00D71683">
              <w:rPr>
                <w:sz w:val="24"/>
                <w:szCs w:val="24"/>
              </w:rPr>
              <w:t>Deadline for schools to submit applications for a timetable variation</w:t>
            </w:r>
          </w:p>
        </w:tc>
      </w:tr>
      <w:tr w:rsidR="008B7F5A" w:rsidRPr="00D71683" w14:paraId="63B6EB55" w14:textId="77777777" w:rsidTr="008B7F5A">
        <w:tc>
          <w:tcPr>
            <w:tcW w:w="2263" w:type="dxa"/>
          </w:tcPr>
          <w:p w14:paraId="2D575CD7" w14:textId="389DD948" w:rsidR="008B7F5A" w:rsidRPr="00D71683" w:rsidRDefault="00220523" w:rsidP="00775D7A">
            <w:pPr>
              <w:rPr>
                <w:sz w:val="24"/>
                <w:szCs w:val="24"/>
              </w:rPr>
            </w:pPr>
            <w:r>
              <w:rPr>
                <w:sz w:val="24"/>
                <w:szCs w:val="24"/>
              </w:rPr>
              <w:t>Mon</w:t>
            </w:r>
            <w:r w:rsidR="008B7F5A" w:rsidRPr="00D71683">
              <w:rPr>
                <w:sz w:val="24"/>
                <w:szCs w:val="24"/>
              </w:rPr>
              <w:t xml:space="preserve">day </w:t>
            </w:r>
            <w:r>
              <w:rPr>
                <w:sz w:val="24"/>
                <w:szCs w:val="24"/>
              </w:rPr>
              <w:t>22</w:t>
            </w:r>
            <w:r w:rsidR="008B7F5A" w:rsidRPr="00D71683">
              <w:rPr>
                <w:sz w:val="24"/>
                <w:szCs w:val="24"/>
              </w:rPr>
              <w:t xml:space="preserve"> May</w:t>
            </w:r>
          </w:p>
        </w:tc>
        <w:tc>
          <w:tcPr>
            <w:tcW w:w="8193" w:type="dxa"/>
          </w:tcPr>
          <w:p w14:paraId="34288A28" w14:textId="77777777" w:rsidR="008B7F5A" w:rsidRPr="00D71683" w:rsidRDefault="008B7F5A" w:rsidP="00775D7A">
            <w:pPr>
              <w:rPr>
                <w:sz w:val="24"/>
                <w:szCs w:val="24"/>
              </w:rPr>
            </w:pPr>
            <w:r w:rsidRPr="00D71683">
              <w:rPr>
                <w:sz w:val="24"/>
                <w:szCs w:val="24"/>
              </w:rPr>
              <w:t xml:space="preserve">Deadline for schools to: </w:t>
            </w:r>
          </w:p>
          <w:p w14:paraId="15C2544A" w14:textId="77777777" w:rsidR="008B7F5A" w:rsidRPr="00D71683" w:rsidRDefault="008B7F5A" w:rsidP="00775D7A">
            <w:pPr>
              <w:rPr>
                <w:sz w:val="24"/>
                <w:szCs w:val="24"/>
              </w:rPr>
            </w:pPr>
            <w:r w:rsidRPr="00D71683">
              <w:rPr>
                <w:sz w:val="24"/>
                <w:szCs w:val="24"/>
              </w:rPr>
              <w:t xml:space="preserve">• submit notifications if pupils used a scribe, transcript, word processor or electronic or technical aid in an end of KS2 test </w:t>
            </w:r>
          </w:p>
          <w:p w14:paraId="34EE2A1C" w14:textId="77777777" w:rsidR="008B7F5A" w:rsidRPr="00D71683" w:rsidRDefault="008B7F5A" w:rsidP="00775D7A">
            <w:pPr>
              <w:rPr>
                <w:sz w:val="24"/>
                <w:szCs w:val="24"/>
              </w:rPr>
            </w:pPr>
            <w:r w:rsidRPr="00D71683">
              <w:rPr>
                <w:sz w:val="24"/>
                <w:szCs w:val="24"/>
              </w:rPr>
              <w:t xml:space="preserve">• submit the KS2 HDF </w:t>
            </w:r>
          </w:p>
          <w:p w14:paraId="331B8E59" w14:textId="77777777" w:rsidR="008B7F5A" w:rsidRPr="00D71683" w:rsidRDefault="008B7F5A" w:rsidP="00775D7A">
            <w:pPr>
              <w:rPr>
                <w:sz w:val="24"/>
                <w:szCs w:val="24"/>
              </w:rPr>
            </w:pPr>
            <w:r w:rsidRPr="00D71683">
              <w:rPr>
                <w:sz w:val="24"/>
                <w:szCs w:val="24"/>
              </w:rPr>
              <w:t xml:space="preserve">• submit applications for special consideration </w:t>
            </w:r>
          </w:p>
          <w:p w14:paraId="0B916406" w14:textId="2FD25535" w:rsidR="008B7F5A" w:rsidRPr="00D71683" w:rsidRDefault="008B7F5A" w:rsidP="00775D7A">
            <w:pPr>
              <w:rPr>
                <w:sz w:val="24"/>
                <w:szCs w:val="24"/>
              </w:rPr>
            </w:pPr>
            <w:r w:rsidRPr="00D71683">
              <w:rPr>
                <w:sz w:val="24"/>
                <w:szCs w:val="24"/>
              </w:rPr>
              <w:t>Test materials and mark schemes available to download from GOV.UK</w:t>
            </w:r>
          </w:p>
        </w:tc>
      </w:tr>
      <w:tr w:rsidR="008B7F5A" w:rsidRPr="00D71683" w14:paraId="0DA569C0" w14:textId="77777777" w:rsidTr="008B7F5A">
        <w:tc>
          <w:tcPr>
            <w:tcW w:w="2263" w:type="dxa"/>
          </w:tcPr>
          <w:p w14:paraId="7B6EFBB5" w14:textId="120188E8" w:rsidR="008B7F5A" w:rsidRPr="00D71683" w:rsidRDefault="008B7F5A" w:rsidP="00775D7A">
            <w:pPr>
              <w:rPr>
                <w:sz w:val="24"/>
                <w:szCs w:val="24"/>
              </w:rPr>
            </w:pPr>
            <w:r w:rsidRPr="00D71683">
              <w:rPr>
                <w:sz w:val="24"/>
                <w:szCs w:val="24"/>
              </w:rPr>
              <w:t>Friday 26 May</w:t>
            </w:r>
          </w:p>
        </w:tc>
        <w:tc>
          <w:tcPr>
            <w:tcW w:w="8193" w:type="dxa"/>
          </w:tcPr>
          <w:p w14:paraId="6BBB5B2B" w14:textId="22D5C65D" w:rsidR="008B7F5A" w:rsidRPr="00D71683" w:rsidRDefault="008B7F5A" w:rsidP="00775D7A">
            <w:pPr>
              <w:rPr>
                <w:sz w:val="24"/>
                <w:szCs w:val="24"/>
              </w:rPr>
            </w:pPr>
            <w:r w:rsidRPr="00D71683">
              <w:rPr>
                <w:sz w:val="24"/>
                <w:szCs w:val="24"/>
              </w:rPr>
              <w:t>Deadline for schools to notify STA of a pupil cheating in an end of KS2 test</w:t>
            </w:r>
          </w:p>
        </w:tc>
      </w:tr>
      <w:tr w:rsidR="00D44EBA" w:rsidRPr="00D71683" w14:paraId="5B58C9B2" w14:textId="77777777" w:rsidTr="008B7F5A">
        <w:tc>
          <w:tcPr>
            <w:tcW w:w="2263" w:type="dxa"/>
          </w:tcPr>
          <w:p w14:paraId="298F94F4" w14:textId="6A349E59" w:rsidR="00D44EBA" w:rsidRPr="00D71683" w:rsidRDefault="00D44EBA" w:rsidP="00775D7A">
            <w:pPr>
              <w:rPr>
                <w:sz w:val="24"/>
                <w:szCs w:val="24"/>
              </w:rPr>
            </w:pPr>
            <w:r w:rsidRPr="00D71683">
              <w:rPr>
                <w:sz w:val="24"/>
                <w:szCs w:val="24"/>
              </w:rPr>
              <w:t>Thursday 1 June</w:t>
            </w:r>
          </w:p>
        </w:tc>
        <w:tc>
          <w:tcPr>
            <w:tcW w:w="8193" w:type="dxa"/>
          </w:tcPr>
          <w:p w14:paraId="045210BD" w14:textId="1ED4467F" w:rsidR="00D44EBA" w:rsidRPr="00D71683" w:rsidRDefault="00D44EBA" w:rsidP="00775D7A">
            <w:pPr>
              <w:rPr>
                <w:sz w:val="24"/>
                <w:szCs w:val="24"/>
              </w:rPr>
            </w:pPr>
            <w:r w:rsidRPr="00D71683">
              <w:rPr>
                <w:sz w:val="24"/>
                <w:szCs w:val="24"/>
              </w:rPr>
              <w:t>KS1 test materials and raw score to scaled score conversion tables available on GOV.UK and KS1 headteacher’s declaration form (HDF) available on the PAG</w:t>
            </w:r>
          </w:p>
        </w:tc>
      </w:tr>
      <w:tr w:rsidR="008B7F5A" w:rsidRPr="00D71683" w14:paraId="6F6C8328" w14:textId="77777777" w:rsidTr="008B7F5A">
        <w:tc>
          <w:tcPr>
            <w:tcW w:w="2263" w:type="dxa"/>
          </w:tcPr>
          <w:p w14:paraId="1DD6983C" w14:textId="703B7B98" w:rsidR="008B7F5A" w:rsidRPr="00D71683" w:rsidRDefault="008B7F5A" w:rsidP="00775D7A">
            <w:pPr>
              <w:rPr>
                <w:sz w:val="24"/>
                <w:szCs w:val="24"/>
              </w:rPr>
            </w:pPr>
            <w:r w:rsidRPr="00D71683">
              <w:rPr>
                <w:sz w:val="24"/>
                <w:szCs w:val="24"/>
              </w:rPr>
              <w:t>Monday 5 June</w:t>
            </w:r>
          </w:p>
        </w:tc>
        <w:tc>
          <w:tcPr>
            <w:tcW w:w="8193" w:type="dxa"/>
          </w:tcPr>
          <w:p w14:paraId="4C9AF316" w14:textId="51C6016A" w:rsidR="008B7F5A" w:rsidRPr="00D71683" w:rsidRDefault="008B7F5A" w:rsidP="00775D7A">
            <w:pPr>
              <w:rPr>
                <w:sz w:val="24"/>
                <w:szCs w:val="24"/>
              </w:rPr>
            </w:pPr>
            <w:r w:rsidRPr="00D71683">
              <w:rPr>
                <w:sz w:val="24"/>
                <w:szCs w:val="24"/>
              </w:rPr>
              <w:t>MTC HDF available to schools on the MTC service</w:t>
            </w:r>
          </w:p>
        </w:tc>
      </w:tr>
      <w:tr w:rsidR="008B7F5A" w:rsidRPr="00D71683" w14:paraId="3EB6202F" w14:textId="77777777" w:rsidTr="008B7F5A">
        <w:tc>
          <w:tcPr>
            <w:tcW w:w="2263" w:type="dxa"/>
          </w:tcPr>
          <w:p w14:paraId="30F09283" w14:textId="08A9DE67" w:rsidR="008B7F5A" w:rsidRPr="00D71683" w:rsidRDefault="0041446F" w:rsidP="00775D7A">
            <w:pPr>
              <w:rPr>
                <w:sz w:val="24"/>
                <w:szCs w:val="24"/>
              </w:rPr>
            </w:pPr>
            <w:r w:rsidRPr="00D71683">
              <w:rPr>
                <w:sz w:val="24"/>
                <w:szCs w:val="24"/>
              </w:rPr>
              <w:t>Monday 5 June to Friday 16 June</w:t>
            </w:r>
          </w:p>
        </w:tc>
        <w:tc>
          <w:tcPr>
            <w:tcW w:w="8193" w:type="dxa"/>
          </w:tcPr>
          <w:p w14:paraId="18318488" w14:textId="1A1B6852" w:rsidR="008B7F5A" w:rsidRPr="00D71683" w:rsidRDefault="0041446F" w:rsidP="00775D7A">
            <w:pPr>
              <w:rPr>
                <w:sz w:val="24"/>
                <w:szCs w:val="24"/>
              </w:rPr>
            </w:pPr>
            <w:r w:rsidRPr="00D71683">
              <w:rPr>
                <w:sz w:val="24"/>
                <w:szCs w:val="24"/>
              </w:rPr>
              <w:t>MTC administration period</w:t>
            </w:r>
          </w:p>
        </w:tc>
      </w:tr>
      <w:tr w:rsidR="00220523" w:rsidRPr="00D71683" w14:paraId="18D6EB64" w14:textId="77777777" w:rsidTr="008B7F5A">
        <w:tc>
          <w:tcPr>
            <w:tcW w:w="2263" w:type="dxa"/>
          </w:tcPr>
          <w:p w14:paraId="5CE260E2" w14:textId="54B1567D" w:rsidR="00220523" w:rsidRPr="00D71683" w:rsidRDefault="00220523" w:rsidP="00775D7A">
            <w:pPr>
              <w:rPr>
                <w:sz w:val="24"/>
                <w:szCs w:val="24"/>
              </w:rPr>
            </w:pPr>
            <w:r>
              <w:rPr>
                <w:sz w:val="24"/>
                <w:szCs w:val="24"/>
              </w:rPr>
              <w:t>Monday 12 June</w:t>
            </w:r>
          </w:p>
        </w:tc>
        <w:tc>
          <w:tcPr>
            <w:tcW w:w="8193" w:type="dxa"/>
          </w:tcPr>
          <w:p w14:paraId="73AB9743" w14:textId="0D2846A6" w:rsidR="00220523" w:rsidRPr="00D71683" w:rsidRDefault="00220523" w:rsidP="00775D7A">
            <w:pPr>
              <w:rPr>
                <w:sz w:val="24"/>
                <w:szCs w:val="24"/>
              </w:rPr>
            </w:pPr>
            <w:r>
              <w:rPr>
                <w:sz w:val="24"/>
                <w:szCs w:val="24"/>
              </w:rPr>
              <w:t>Phonics screening check materials (excluding braille) and HDF available on the PAG</w:t>
            </w:r>
          </w:p>
        </w:tc>
      </w:tr>
      <w:tr w:rsidR="00D44EBA" w:rsidRPr="00D71683" w14:paraId="75CB096F" w14:textId="77777777" w:rsidTr="008B7F5A">
        <w:tc>
          <w:tcPr>
            <w:tcW w:w="2263" w:type="dxa"/>
          </w:tcPr>
          <w:p w14:paraId="484AFE85" w14:textId="28ED9E3B" w:rsidR="00D44EBA" w:rsidRPr="00D71683" w:rsidRDefault="00D44EBA" w:rsidP="00775D7A">
            <w:pPr>
              <w:rPr>
                <w:sz w:val="24"/>
                <w:szCs w:val="24"/>
              </w:rPr>
            </w:pPr>
            <w:r w:rsidRPr="00D71683">
              <w:rPr>
                <w:sz w:val="24"/>
                <w:szCs w:val="24"/>
              </w:rPr>
              <w:t>Monday 12 June to Friday 16 June</w:t>
            </w:r>
          </w:p>
        </w:tc>
        <w:tc>
          <w:tcPr>
            <w:tcW w:w="8193" w:type="dxa"/>
          </w:tcPr>
          <w:p w14:paraId="00130C49" w14:textId="0899C8C8" w:rsidR="00D44EBA" w:rsidRPr="00D71683" w:rsidRDefault="00D44EBA" w:rsidP="00775D7A">
            <w:pPr>
              <w:rPr>
                <w:sz w:val="24"/>
                <w:szCs w:val="24"/>
              </w:rPr>
            </w:pPr>
            <w:r w:rsidRPr="00D71683">
              <w:rPr>
                <w:sz w:val="24"/>
                <w:szCs w:val="24"/>
              </w:rPr>
              <w:t>Schools administer the phonics screening check</w:t>
            </w:r>
          </w:p>
        </w:tc>
      </w:tr>
      <w:tr w:rsidR="00220523" w:rsidRPr="00D71683" w14:paraId="29D0BC9B" w14:textId="77777777" w:rsidTr="008B7F5A">
        <w:tc>
          <w:tcPr>
            <w:tcW w:w="2263" w:type="dxa"/>
          </w:tcPr>
          <w:p w14:paraId="2C869647" w14:textId="790465B1" w:rsidR="00220523" w:rsidRPr="00D71683" w:rsidRDefault="00220523" w:rsidP="00775D7A">
            <w:pPr>
              <w:rPr>
                <w:sz w:val="24"/>
                <w:szCs w:val="24"/>
              </w:rPr>
            </w:pPr>
            <w:r>
              <w:rPr>
                <w:sz w:val="24"/>
                <w:szCs w:val="24"/>
              </w:rPr>
              <w:t>Monday 19 June to Friday 23 June</w:t>
            </w:r>
          </w:p>
        </w:tc>
        <w:tc>
          <w:tcPr>
            <w:tcW w:w="8193" w:type="dxa"/>
          </w:tcPr>
          <w:p w14:paraId="423FEF6B" w14:textId="50FD401E" w:rsidR="00220523" w:rsidRPr="00D71683" w:rsidRDefault="00220523" w:rsidP="00775D7A">
            <w:pPr>
              <w:rPr>
                <w:sz w:val="24"/>
                <w:szCs w:val="24"/>
              </w:rPr>
            </w:pPr>
            <w:r>
              <w:rPr>
                <w:sz w:val="24"/>
                <w:szCs w:val="24"/>
              </w:rPr>
              <w:t>Timetable variation week for pupils who were absent for the phonics screening check</w:t>
            </w:r>
          </w:p>
        </w:tc>
      </w:tr>
      <w:tr w:rsidR="00220523" w:rsidRPr="00D71683" w14:paraId="66AB079E" w14:textId="77777777" w:rsidTr="00843EE6">
        <w:tc>
          <w:tcPr>
            <w:tcW w:w="2263" w:type="dxa"/>
          </w:tcPr>
          <w:p w14:paraId="0BEE5CB6" w14:textId="2CDBE4EF" w:rsidR="00220523" w:rsidRPr="00D71683" w:rsidRDefault="00220523" w:rsidP="00843EE6">
            <w:pPr>
              <w:rPr>
                <w:sz w:val="24"/>
                <w:szCs w:val="24"/>
              </w:rPr>
            </w:pPr>
            <w:r w:rsidRPr="00D71683">
              <w:rPr>
                <w:sz w:val="24"/>
                <w:szCs w:val="24"/>
              </w:rPr>
              <w:t xml:space="preserve">Monday 5 June to </w:t>
            </w:r>
            <w:r>
              <w:rPr>
                <w:sz w:val="24"/>
                <w:szCs w:val="24"/>
              </w:rPr>
              <w:t>Fri</w:t>
            </w:r>
            <w:r w:rsidRPr="00D71683">
              <w:rPr>
                <w:sz w:val="24"/>
                <w:szCs w:val="24"/>
              </w:rPr>
              <w:t xml:space="preserve">day </w:t>
            </w:r>
            <w:r>
              <w:rPr>
                <w:sz w:val="24"/>
                <w:szCs w:val="24"/>
              </w:rPr>
              <w:t>27</w:t>
            </w:r>
            <w:r w:rsidRPr="00D71683">
              <w:rPr>
                <w:sz w:val="24"/>
                <w:szCs w:val="24"/>
              </w:rPr>
              <w:t xml:space="preserve"> June</w:t>
            </w:r>
          </w:p>
        </w:tc>
        <w:tc>
          <w:tcPr>
            <w:tcW w:w="8193" w:type="dxa"/>
          </w:tcPr>
          <w:p w14:paraId="52677973" w14:textId="0AEA5D06" w:rsidR="00220523" w:rsidRPr="00D71683" w:rsidRDefault="00220523" w:rsidP="00843EE6">
            <w:pPr>
              <w:rPr>
                <w:sz w:val="24"/>
                <w:szCs w:val="24"/>
              </w:rPr>
            </w:pPr>
            <w:r w:rsidRPr="00D71683">
              <w:rPr>
                <w:sz w:val="24"/>
                <w:szCs w:val="24"/>
              </w:rPr>
              <w:t>LAs undertake external moderation of KS1 TA</w:t>
            </w:r>
          </w:p>
        </w:tc>
      </w:tr>
      <w:tr w:rsidR="008B7F5A" w:rsidRPr="00D71683" w14:paraId="32A76713" w14:textId="77777777" w:rsidTr="008B7F5A">
        <w:tc>
          <w:tcPr>
            <w:tcW w:w="2263" w:type="dxa"/>
          </w:tcPr>
          <w:p w14:paraId="6BFD8F8D" w14:textId="1160A06D" w:rsidR="008B7F5A" w:rsidRPr="00D71683" w:rsidRDefault="0041446F" w:rsidP="00775D7A">
            <w:pPr>
              <w:rPr>
                <w:sz w:val="24"/>
                <w:szCs w:val="24"/>
              </w:rPr>
            </w:pPr>
            <w:r w:rsidRPr="00D71683">
              <w:rPr>
                <w:sz w:val="24"/>
                <w:szCs w:val="24"/>
              </w:rPr>
              <w:t xml:space="preserve">Monday 5 June to </w:t>
            </w:r>
            <w:r w:rsidR="00220523">
              <w:rPr>
                <w:sz w:val="24"/>
                <w:szCs w:val="24"/>
              </w:rPr>
              <w:t>Fri</w:t>
            </w:r>
            <w:r w:rsidRPr="00D71683">
              <w:rPr>
                <w:sz w:val="24"/>
                <w:szCs w:val="24"/>
              </w:rPr>
              <w:t xml:space="preserve">day </w:t>
            </w:r>
            <w:r w:rsidR="00220523">
              <w:rPr>
                <w:sz w:val="24"/>
                <w:szCs w:val="24"/>
              </w:rPr>
              <w:t>30</w:t>
            </w:r>
            <w:r w:rsidRPr="00D71683">
              <w:rPr>
                <w:sz w:val="24"/>
                <w:szCs w:val="24"/>
              </w:rPr>
              <w:t xml:space="preserve"> June</w:t>
            </w:r>
          </w:p>
        </w:tc>
        <w:tc>
          <w:tcPr>
            <w:tcW w:w="8193" w:type="dxa"/>
          </w:tcPr>
          <w:p w14:paraId="79790450" w14:textId="5BFF6B7F" w:rsidR="008B7F5A" w:rsidRPr="00D71683" w:rsidRDefault="0041446F" w:rsidP="00775D7A">
            <w:pPr>
              <w:rPr>
                <w:sz w:val="24"/>
                <w:szCs w:val="24"/>
              </w:rPr>
            </w:pPr>
            <w:r w:rsidRPr="00D71683">
              <w:rPr>
                <w:sz w:val="24"/>
                <w:szCs w:val="24"/>
              </w:rPr>
              <w:t>LAs undertake external moderation of KS2 English writing TA</w:t>
            </w:r>
            <w:r w:rsidR="00D44EBA" w:rsidRPr="00D71683">
              <w:rPr>
                <w:sz w:val="24"/>
                <w:szCs w:val="24"/>
              </w:rPr>
              <w:t xml:space="preserve"> </w:t>
            </w:r>
          </w:p>
        </w:tc>
      </w:tr>
      <w:tr w:rsidR="008B7F5A" w:rsidRPr="00D71683" w14:paraId="5CB7603E" w14:textId="77777777" w:rsidTr="008B7F5A">
        <w:tc>
          <w:tcPr>
            <w:tcW w:w="2263" w:type="dxa"/>
          </w:tcPr>
          <w:p w14:paraId="5B2A2109" w14:textId="1B883B97" w:rsidR="008B7F5A" w:rsidRPr="00D71683" w:rsidRDefault="0041446F" w:rsidP="00775D7A">
            <w:pPr>
              <w:rPr>
                <w:sz w:val="24"/>
                <w:szCs w:val="24"/>
              </w:rPr>
            </w:pPr>
            <w:r w:rsidRPr="00D71683">
              <w:rPr>
                <w:sz w:val="24"/>
                <w:szCs w:val="24"/>
              </w:rPr>
              <w:t>Monday 19 June to Friday 23 June</w:t>
            </w:r>
          </w:p>
        </w:tc>
        <w:tc>
          <w:tcPr>
            <w:tcW w:w="8193" w:type="dxa"/>
          </w:tcPr>
          <w:p w14:paraId="6EA66FA1" w14:textId="294E6E4C" w:rsidR="008B7F5A" w:rsidRPr="00D71683" w:rsidRDefault="0041446F" w:rsidP="007E6710">
            <w:pPr>
              <w:pStyle w:val="ListParagraph"/>
              <w:numPr>
                <w:ilvl w:val="0"/>
                <w:numId w:val="4"/>
              </w:numPr>
              <w:rPr>
                <w:sz w:val="24"/>
                <w:szCs w:val="24"/>
              </w:rPr>
            </w:pPr>
            <w:r w:rsidRPr="00D71683">
              <w:rPr>
                <w:sz w:val="24"/>
                <w:szCs w:val="24"/>
              </w:rPr>
              <w:t>Schools administer the MTC to any absent pupils or where administration has been delayed due to technical difficulties</w:t>
            </w:r>
          </w:p>
          <w:p w14:paraId="40EA212B" w14:textId="1339C8D8" w:rsidR="007E6710" w:rsidRPr="00D71683" w:rsidRDefault="007E6710" w:rsidP="007E6710">
            <w:pPr>
              <w:pStyle w:val="ListParagraph"/>
              <w:numPr>
                <w:ilvl w:val="0"/>
                <w:numId w:val="4"/>
              </w:numPr>
              <w:rPr>
                <w:sz w:val="24"/>
                <w:szCs w:val="24"/>
              </w:rPr>
            </w:pPr>
            <w:r w:rsidRPr="00D71683">
              <w:rPr>
                <w:sz w:val="24"/>
                <w:szCs w:val="24"/>
              </w:rPr>
              <w:t>Timetable variation week for pupils who were absent for the phonics screening check</w:t>
            </w:r>
          </w:p>
          <w:p w14:paraId="7A424E00" w14:textId="4CC276C9" w:rsidR="00D44EBA" w:rsidRPr="00D71683" w:rsidRDefault="00D44EBA" w:rsidP="00775D7A">
            <w:pPr>
              <w:rPr>
                <w:sz w:val="24"/>
                <w:szCs w:val="24"/>
              </w:rPr>
            </w:pPr>
          </w:p>
        </w:tc>
      </w:tr>
      <w:tr w:rsidR="008B7F5A" w:rsidRPr="00D71683" w14:paraId="062EEFAF" w14:textId="77777777" w:rsidTr="008B7F5A">
        <w:tc>
          <w:tcPr>
            <w:tcW w:w="2263" w:type="dxa"/>
          </w:tcPr>
          <w:p w14:paraId="01F40950" w14:textId="7D5F4EBE" w:rsidR="008B7F5A" w:rsidRPr="00D71683" w:rsidRDefault="0041446F" w:rsidP="00775D7A">
            <w:pPr>
              <w:rPr>
                <w:sz w:val="24"/>
                <w:szCs w:val="24"/>
              </w:rPr>
            </w:pPr>
            <w:r w:rsidRPr="00D71683">
              <w:rPr>
                <w:sz w:val="24"/>
                <w:szCs w:val="24"/>
              </w:rPr>
              <w:t>Friday 23 June</w:t>
            </w:r>
          </w:p>
        </w:tc>
        <w:tc>
          <w:tcPr>
            <w:tcW w:w="8193" w:type="dxa"/>
          </w:tcPr>
          <w:p w14:paraId="0A15ECED" w14:textId="0B8C2D12" w:rsidR="008B7F5A" w:rsidRPr="00D71683" w:rsidRDefault="0041446F" w:rsidP="00775D7A">
            <w:pPr>
              <w:rPr>
                <w:sz w:val="24"/>
                <w:szCs w:val="24"/>
              </w:rPr>
            </w:pPr>
            <w:r w:rsidRPr="00D71683">
              <w:rPr>
                <w:sz w:val="24"/>
                <w:szCs w:val="24"/>
              </w:rPr>
              <w:t>Deadline for schools to ensure pupils have completed the MTC or have been recorded as not taking the check and submit their MTC HDF on the MTC service by 5pm</w:t>
            </w:r>
          </w:p>
        </w:tc>
      </w:tr>
      <w:tr w:rsidR="008B7F5A" w:rsidRPr="00D71683" w14:paraId="4EB3BA22" w14:textId="77777777" w:rsidTr="008B7F5A">
        <w:tc>
          <w:tcPr>
            <w:tcW w:w="2263" w:type="dxa"/>
          </w:tcPr>
          <w:p w14:paraId="51ADBDCB" w14:textId="385307BB" w:rsidR="008B7F5A" w:rsidRPr="00D71683" w:rsidRDefault="0041446F" w:rsidP="00775D7A">
            <w:pPr>
              <w:rPr>
                <w:sz w:val="24"/>
                <w:szCs w:val="24"/>
              </w:rPr>
            </w:pPr>
            <w:r w:rsidRPr="00D71683">
              <w:rPr>
                <w:sz w:val="24"/>
                <w:szCs w:val="24"/>
              </w:rPr>
              <w:t>Monday 26 June</w:t>
            </w:r>
          </w:p>
        </w:tc>
        <w:tc>
          <w:tcPr>
            <w:tcW w:w="8193" w:type="dxa"/>
          </w:tcPr>
          <w:p w14:paraId="0B94EDF1" w14:textId="77777777" w:rsidR="008B7F5A" w:rsidRPr="00D71683" w:rsidRDefault="0041446F" w:rsidP="007E6710">
            <w:pPr>
              <w:pStyle w:val="ListParagraph"/>
              <w:numPr>
                <w:ilvl w:val="0"/>
                <w:numId w:val="5"/>
              </w:numPr>
              <w:rPr>
                <w:sz w:val="24"/>
                <w:szCs w:val="24"/>
              </w:rPr>
            </w:pPr>
            <w:r w:rsidRPr="00D71683">
              <w:rPr>
                <w:sz w:val="24"/>
                <w:szCs w:val="24"/>
              </w:rPr>
              <w:t>MTC results available on the MTC service</w:t>
            </w:r>
          </w:p>
          <w:p w14:paraId="1156EC4B" w14:textId="6402D427" w:rsidR="007E6710" w:rsidRPr="00D71683" w:rsidRDefault="007E6710" w:rsidP="007E6710">
            <w:pPr>
              <w:pStyle w:val="ListParagraph"/>
              <w:numPr>
                <w:ilvl w:val="0"/>
                <w:numId w:val="5"/>
              </w:numPr>
              <w:rPr>
                <w:sz w:val="24"/>
                <w:szCs w:val="24"/>
              </w:rPr>
            </w:pPr>
            <w:r w:rsidRPr="00D71683">
              <w:rPr>
                <w:sz w:val="24"/>
                <w:szCs w:val="24"/>
              </w:rPr>
              <w:t>Phonics screening check materials and threshold mark published on GOV.UK</w:t>
            </w:r>
          </w:p>
        </w:tc>
      </w:tr>
      <w:tr w:rsidR="008B7F5A" w:rsidRPr="00D71683" w14:paraId="15773783" w14:textId="77777777" w:rsidTr="008B7F5A">
        <w:tc>
          <w:tcPr>
            <w:tcW w:w="2263" w:type="dxa"/>
          </w:tcPr>
          <w:p w14:paraId="5FF88FBA" w14:textId="35C0DB2A" w:rsidR="008B7F5A" w:rsidRPr="00D71683" w:rsidRDefault="0041446F" w:rsidP="00775D7A">
            <w:pPr>
              <w:rPr>
                <w:sz w:val="24"/>
                <w:szCs w:val="24"/>
              </w:rPr>
            </w:pPr>
            <w:r w:rsidRPr="00D71683">
              <w:rPr>
                <w:sz w:val="24"/>
                <w:szCs w:val="24"/>
              </w:rPr>
              <w:t>Tuesday 27 June</w:t>
            </w:r>
          </w:p>
        </w:tc>
        <w:tc>
          <w:tcPr>
            <w:tcW w:w="8193" w:type="dxa"/>
          </w:tcPr>
          <w:p w14:paraId="5DAEC98E" w14:textId="61A5B4E8" w:rsidR="007E6710" w:rsidRPr="00D71683" w:rsidRDefault="007E6710" w:rsidP="007E6710">
            <w:pPr>
              <w:pStyle w:val="ListParagraph"/>
              <w:numPr>
                <w:ilvl w:val="0"/>
                <w:numId w:val="6"/>
              </w:numPr>
              <w:rPr>
                <w:sz w:val="24"/>
                <w:szCs w:val="24"/>
              </w:rPr>
            </w:pPr>
            <w:r w:rsidRPr="00D71683">
              <w:rPr>
                <w:sz w:val="24"/>
                <w:szCs w:val="24"/>
              </w:rPr>
              <w:t>Deadline for schools to submit KS1 TA data to their geographic LAs</w:t>
            </w:r>
          </w:p>
        </w:tc>
      </w:tr>
      <w:tr w:rsidR="007E6710" w:rsidRPr="00D71683" w14:paraId="74549B6E" w14:textId="77777777" w:rsidTr="008B7F5A">
        <w:tc>
          <w:tcPr>
            <w:tcW w:w="2263" w:type="dxa"/>
          </w:tcPr>
          <w:p w14:paraId="4E3F10E7" w14:textId="4D542314" w:rsidR="007E6710" w:rsidRPr="00D71683" w:rsidRDefault="007E6710" w:rsidP="00775D7A">
            <w:pPr>
              <w:rPr>
                <w:sz w:val="24"/>
                <w:szCs w:val="24"/>
              </w:rPr>
            </w:pPr>
            <w:r w:rsidRPr="00D71683">
              <w:rPr>
                <w:sz w:val="24"/>
                <w:szCs w:val="24"/>
              </w:rPr>
              <w:t>Friday 30 June</w:t>
            </w:r>
          </w:p>
        </w:tc>
        <w:tc>
          <w:tcPr>
            <w:tcW w:w="8193" w:type="dxa"/>
          </w:tcPr>
          <w:p w14:paraId="4A378234" w14:textId="77777777" w:rsidR="00220523" w:rsidRDefault="007E6710" w:rsidP="00220523">
            <w:pPr>
              <w:pStyle w:val="ListParagraph"/>
              <w:numPr>
                <w:ilvl w:val="0"/>
                <w:numId w:val="6"/>
              </w:numPr>
              <w:rPr>
                <w:sz w:val="24"/>
                <w:szCs w:val="24"/>
              </w:rPr>
            </w:pPr>
            <w:r w:rsidRPr="00D71683">
              <w:rPr>
                <w:sz w:val="24"/>
                <w:szCs w:val="24"/>
              </w:rPr>
              <w:t>Deadline for schools to submit KS1 HDF on the PAG</w:t>
            </w:r>
            <w:r w:rsidR="00220523" w:rsidRPr="00D71683">
              <w:rPr>
                <w:sz w:val="24"/>
                <w:szCs w:val="24"/>
              </w:rPr>
              <w:t xml:space="preserve"> </w:t>
            </w:r>
          </w:p>
          <w:p w14:paraId="6F319DAF" w14:textId="03D62AE0" w:rsidR="00220523" w:rsidRPr="00D71683" w:rsidRDefault="00220523" w:rsidP="00220523">
            <w:pPr>
              <w:pStyle w:val="ListParagraph"/>
              <w:numPr>
                <w:ilvl w:val="0"/>
                <w:numId w:val="6"/>
              </w:numPr>
              <w:rPr>
                <w:sz w:val="24"/>
                <w:szCs w:val="24"/>
              </w:rPr>
            </w:pPr>
            <w:r w:rsidRPr="00D71683">
              <w:rPr>
                <w:sz w:val="24"/>
                <w:szCs w:val="24"/>
              </w:rPr>
              <w:t>Deadline to submit KS2 TA data on the PAG</w:t>
            </w:r>
          </w:p>
          <w:p w14:paraId="647840A3" w14:textId="5D7B257A" w:rsidR="007E6710" w:rsidRPr="00D71683" w:rsidRDefault="007E6710" w:rsidP="007E6710">
            <w:pPr>
              <w:rPr>
                <w:sz w:val="24"/>
                <w:szCs w:val="24"/>
              </w:rPr>
            </w:pPr>
          </w:p>
        </w:tc>
      </w:tr>
      <w:tr w:rsidR="007E6710" w:rsidRPr="00D71683" w14:paraId="48EA33A6" w14:textId="77777777" w:rsidTr="008B7F5A">
        <w:tc>
          <w:tcPr>
            <w:tcW w:w="2263" w:type="dxa"/>
          </w:tcPr>
          <w:p w14:paraId="25EA8619" w14:textId="6912DBB5" w:rsidR="007E6710" w:rsidRPr="00D71683" w:rsidRDefault="007E6710" w:rsidP="00775D7A">
            <w:pPr>
              <w:rPr>
                <w:sz w:val="24"/>
                <w:szCs w:val="24"/>
              </w:rPr>
            </w:pPr>
            <w:r w:rsidRPr="00D71683">
              <w:rPr>
                <w:sz w:val="24"/>
                <w:szCs w:val="24"/>
              </w:rPr>
              <w:lastRenderedPageBreak/>
              <w:t>Monday 3 July</w:t>
            </w:r>
          </w:p>
        </w:tc>
        <w:tc>
          <w:tcPr>
            <w:tcW w:w="8193" w:type="dxa"/>
          </w:tcPr>
          <w:p w14:paraId="31273A09" w14:textId="0B39EEB9" w:rsidR="007E6710" w:rsidRPr="00D71683" w:rsidRDefault="007E6710" w:rsidP="007E6710">
            <w:pPr>
              <w:rPr>
                <w:sz w:val="24"/>
                <w:szCs w:val="24"/>
              </w:rPr>
            </w:pPr>
            <w:r w:rsidRPr="00D71683">
              <w:rPr>
                <w:sz w:val="24"/>
                <w:szCs w:val="24"/>
              </w:rPr>
              <w:t>Deadline for schools to submit phonics screening check HDF on the PAG</w:t>
            </w:r>
          </w:p>
        </w:tc>
      </w:tr>
      <w:tr w:rsidR="008B7F5A" w:rsidRPr="00D71683" w14:paraId="0F5491F7" w14:textId="77777777" w:rsidTr="008B7F5A">
        <w:tc>
          <w:tcPr>
            <w:tcW w:w="2263" w:type="dxa"/>
          </w:tcPr>
          <w:p w14:paraId="199957C9" w14:textId="49F33641" w:rsidR="008B7F5A" w:rsidRPr="00D71683" w:rsidRDefault="0041446F" w:rsidP="00775D7A">
            <w:pPr>
              <w:rPr>
                <w:sz w:val="24"/>
                <w:szCs w:val="24"/>
              </w:rPr>
            </w:pPr>
            <w:r w:rsidRPr="00D71683">
              <w:rPr>
                <w:sz w:val="24"/>
                <w:szCs w:val="24"/>
              </w:rPr>
              <w:t xml:space="preserve">Tuesday </w:t>
            </w:r>
            <w:r w:rsidR="00220523">
              <w:rPr>
                <w:sz w:val="24"/>
                <w:szCs w:val="24"/>
              </w:rPr>
              <w:t xml:space="preserve">11 </w:t>
            </w:r>
            <w:r w:rsidRPr="00D71683">
              <w:rPr>
                <w:sz w:val="24"/>
                <w:szCs w:val="24"/>
              </w:rPr>
              <w:t>July</w:t>
            </w:r>
          </w:p>
        </w:tc>
        <w:tc>
          <w:tcPr>
            <w:tcW w:w="8193" w:type="dxa"/>
          </w:tcPr>
          <w:p w14:paraId="03164F84" w14:textId="77777777" w:rsidR="0041446F" w:rsidRPr="00D71683" w:rsidRDefault="0041446F" w:rsidP="0041446F">
            <w:pPr>
              <w:rPr>
                <w:sz w:val="24"/>
                <w:szCs w:val="24"/>
              </w:rPr>
            </w:pPr>
            <w:r w:rsidRPr="00D71683">
              <w:rPr>
                <w:sz w:val="24"/>
                <w:szCs w:val="24"/>
              </w:rPr>
              <w:t>KS2 test results and marked script images available on</w:t>
            </w:r>
          </w:p>
          <w:p w14:paraId="09F525E4" w14:textId="77777777" w:rsidR="0041446F" w:rsidRPr="00D71683" w:rsidRDefault="0041446F" w:rsidP="0041446F">
            <w:pPr>
              <w:rPr>
                <w:sz w:val="24"/>
                <w:szCs w:val="24"/>
              </w:rPr>
            </w:pPr>
            <w:r w:rsidRPr="00D71683">
              <w:rPr>
                <w:sz w:val="24"/>
                <w:szCs w:val="24"/>
              </w:rPr>
              <w:t>the PAG</w:t>
            </w:r>
          </w:p>
          <w:p w14:paraId="1CBB5261" w14:textId="77777777" w:rsidR="0041446F" w:rsidRPr="00D71683" w:rsidRDefault="0041446F" w:rsidP="0041446F">
            <w:pPr>
              <w:rPr>
                <w:sz w:val="24"/>
                <w:szCs w:val="24"/>
              </w:rPr>
            </w:pPr>
            <w:r w:rsidRPr="00D71683">
              <w:rPr>
                <w:sz w:val="24"/>
                <w:szCs w:val="24"/>
              </w:rPr>
              <w:t xml:space="preserve">Raw score to scaled score conversion tables available </w:t>
            </w:r>
          </w:p>
          <w:p w14:paraId="2AC98087" w14:textId="595426B3" w:rsidR="008B7F5A" w:rsidRPr="00D71683" w:rsidRDefault="0041446F" w:rsidP="0041446F">
            <w:pPr>
              <w:rPr>
                <w:sz w:val="24"/>
                <w:szCs w:val="24"/>
              </w:rPr>
            </w:pPr>
            <w:r w:rsidRPr="00D71683">
              <w:rPr>
                <w:sz w:val="24"/>
                <w:szCs w:val="24"/>
              </w:rPr>
              <w:t>on GOV.UK</w:t>
            </w:r>
          </w:p>
        </w:tc>
      </w:tr>
      <w:tr w:rsidR="008B7F5A" w:rsidRPr="00D71683" w14:paraId="04CA7C1C" w14:textId="77777777" w:rsidTr="008B7F5A">
        <w:tc>
          <w:tcPr>
            <w:tcW w:w="2263" w:type="dxa"/>
          </w:tcPr>
          <w:p w14:paraId="3A7058D1" w14:textId="35CFDEB8" w:rsidR="008B7F5A" w:rsidRPr="00D71683" w:rsidRDefault="0041446F" w:rsidP="00775D7A">
            <w:pPr>
              <w:rPr>
                <w:sz w:val="24"/>
                <w:szCs w:val="24"/>
              </w:rPr>
            </w:pPr>
            <w:r w:rsidRPr="00D71683">
              <w:rPr>
                <w:sz w:val="24"/>
                <w:szCs w:val="24"/>
              </w:rPr>
              <w:t xml:space="preserve">Friday </w:t>
            </w:r>
            <w:r w:rsidR="00220523">
              <w:rPr>
                <w:sz w:val="24"/>
                <w:szCs w:val="24"/>
              </w:rPr>
              <w:t>21</w:t>
            </w:r>
            <w:r w:rsidRPr="00D71683">
              <w:rPr>
                <w:sz w:val="24"/>
                <w:szCs w:val="24"/>
              </w:rPr>
              <w:t xml:space="preserve"> July</w:t>
            </w:r>
          </w:p>
        </w:tc>
        <w:tc>
          <w:tcPr>
            <w:tcW w:w="8193" w:type="dxa"/>
          </w:tcPr>
          <w:p w14:paraId="030C2A96" w14:textId="6FE4E61D" w:rsidR="008B7F5A" w:rsidRPr="00D71683" w:rsidRDefault="0041446F" w:rsidP="00775D7A">
            <w:pPr>
              <w:rPr>
                <w:sz w:val="24"/>
                <w:szCs w:val="24"/>
              </w:rPr>
            </w:pPr>
            <w:r w:rsidRPr="00D71683">
              <w:rPr>
                <w:sz w:val="24"/>
                <w:szCs w:val="24"/>
              </w:rPr>
              <w:t xml:space="preserve">Deadline for schools to submit </w:t>
            </w:r>
            <w:r w:rsidR="00D44EBA" w:rsidRPr="00D71683">
              <w:rPr>
                <w:sz w:val="24"/>
                <w:szCs w:val="24"/>
              </w:rPr>
              <w:t xml:space="preserve">KS2 </w:t>
            </w:r>
            <w:r w:rsidRPr="00D71683">
              <w:rPr>
                <w:sz w:val="24"/>
                <w:szCs w:val="24"/>
              </w:rPr>
              <w:t>marking review applications by 11:59pm</w:t>
            </w:r>
          </w:p>
        </w:tc>
      </w:tr>
      <w:tr w:rsidR="007E6710" w:rsidRPr="00D71683" w14:paraId="15BB06D8" w14:textId="77777777" w:rsidTr="008B7F5A">
        <w:tc>
          <w:tcPr>
            <w:tcW w:w="2263" w:type="dxa"/>
          </w:tcPr>
          <w:p w14:paraId="1DBC0E06" w14:textId="554E9234" w:rsidR="007E6710" w:rsidRPr="00D71683" w:rsidRDefault="007E6710" w:rsidP="00775D7A">
            <w:pPr>
              <w:rPr>
                <w:sz w:val="24"/>
                <w:szCs w:val="24"/>
              </w:rPr>
            </w:pPr>
            <w:r w:rsidRPr="00D71683">
              <w:rPr>
                <w:sz w:val="24"/>
                <w:szCs w:val="24"/>
              </w:rPr>
              <w:t>Friday 21 July</w:t>
            </w:r>
          </w:p>
        </w:tc>
        <w:tc>
          <w:tcPr>
            <w:tcW w:w="8193" w:type="dxa"/>
          </w:tcPr>
          <w:p w14:paraId="5272B5F3" w14:textId="666D2AD4" w:rsidR="007E6710" w:rsidRPr="00D71683" w:rsidRDefault="007E6710" w:rsidP="00775D7A">
            <w:pPr>
              <w:rPr>
                <w:sz w:val="24"/>
                <w:szCs w:val="24"/>
              </w:rPr>
            </w:pPr>
            <w:r w:rsidRPr="00D71683">
              <w:rPr>
                <w:sz w:val="24"/>
                <w:szCs w:val="24"/>
              </w:rPr>
              <w:t>Schools must submit their phonics screening check results to their geographic LA by the deadline specified by the LA Deadline for LAs to submit phonics screening check and KS1 TA data to DfE using COLLECT</w:t>
            </w:r>
          </w:p>
        </w:tc>
      </w:tr>
      <w:tr w:rsidR="008B7F5A" w:rsidRPr="00D71683" w14:paraId="18C00894" w14:textId="77777777" w:rsidTr="008B7F5A">
        <w:tc>
          <w:tcPr>
            <w:tcW w:w="2263" w:type="dxa"/>
          </w:tcPr>
          <w:p w14:paraId="6707F9D1" w14:textId="3BC7FEB4" w:rsidR="008B7F5A" w:rsidRPr="00D71683" w:rsidRDefault="0041446F" w:rsidP="00775D7A">
            <w:pPr>
              <w:rPr>
                <w:sz w:val="24"/>
                <w:szCs w:val="24"/>
              </w:rPr>
            </w:pPr>
            <w:r w:rsidRPr="00D71683">
              <w:rPr>
                <w:sz w:val="24"/>
                <w:szCs w:val="24"/>
              </w:rPr>
              <w:t xml:space="preserve">Wednesday </w:t>
            </w:r>
            <w:r w:rsidR="00220523">
              <w:rPr>
                <w:sz w:val="24"/>
                <w:szCs w:val="24"/>
              </w:rPr>
              <w:t xml:space="preserve">13 </w:t>
            </w:r>
            <w:r w:rsidRPr="00D71683">
              <w:rPr>
                <w:sz w:val="24"/>
                <w:szCs w:val="24"/>
              </w:rPr>
              <w:t>September</w:t>
            </w:r>
          </w:p>
        </w:tc>
        <w:tc>
          <w:tcPr>
            <w:tcW w:w="8193" w:type="dxa"/>
          </w:tcPr>
          <w:p w14:paraId="3807A7E0" w14:textId="21467BF3" w:rsidR="008B7F5A" w:rsidRPr="00D71683" w:rsidRDefault="0041446F" w:rsidP="00775D7A">
            <w:pPr>
              <w:rPr>
                <w:sz w:val="24"/>
                <w:szCs w:val="24"/>
              </w:rPr>
            </w:pPr>
            <w:r w:rsidRPr="00D71683">
              <w:rPr>
                <w:sz w:val="24"/>
                <w:szCs w:val="24"/>
              </w:rPr>
              <w:t>KS2 review outcomes returned to schools</w:t>
            </w:r>
          </w:p>
        </w:tc>
      </w:tr>
    </w:tbl>
    <w:p w14:paraId="0EC2586A" w14:textId="50C6982C" w:rsidR="008B7F5A" w:rsidRPr="00D71683" w:rsidRDefault="008B7F5A">
      <w:pPr>
        <w:rPr>
          <w:sz w:val="24"/>
          <w:szCs w:val="24"/>
        </w:rPr>
      </w:pPr>
    </w:p>
    <w:p w14:paraId="6DC8BCA1" w14:textId="38EDBDD2" w:rsidR="008B7F5A" w:rsidRPr="00D71683" w:rsidRDefault="008B7F5A">
      <w:pPr>
        <w:rPr>
          <w:sz w:val="24"/>
          <w:szCs w:val="24"/>
        </w:rPr>
      </w:pPr>
      <w:r w:rsidRPr="00D71683">
        <w:rPr>
          <w:sz w:val="24"/>
          <w:szCs w:val="24"/>
        </w:rPr>
        <w:t>Glossary:</w:t>
      </w:r>
    </w:p>
    <w:p w14:paraId="1398046C" w14:textId="5EC65830" w:rsidR="008B7F5A" w:rsidRPr="00D71683" w:rsidRDefault="0041446F" w:rsidP="008B7F5A">
      <w:pPr>
        <w:pStyle w:val="ListParagraph"/>
        <w:numPr>
          <w:ilvl w:val="0"/>
          <w:numId w:val="1"/>
        </w:numPr>
        <w:rPr>
          <w:sz w:val="24"/>
          <w:szCs w:val="24"/>
        </w:rPr>
      </w:pPr>
      <w:r w:rsidRPr="00D71683">
        <w:rPr>
          <w:sz w:val="24"/>
          <w:szCs w:val="24"/>
        </w:rPr>
        <w:t xml:space="preserve">MTC – Multiplication Tables Check </w:t>
      </w:r>
    </w:p>
    <w:p w14:paraId="61A96F65" w14:textId="7CC86307" w:rsidR="0041446F" w:rsidRPr="00D71683" w:rsidRDefault="0041446F" w:rsidP="008B7F5A">
      <w:pPr>
        <w:pStyle w:val="ListParagraph"/>
        <w:numPr>
          <w:ilvl w:val="0"/>
          <w:numId w:val="1"/>
        </w:numPr>
        <w:rPr>
          <w:sz w:val="24"/>
          <w:szCs w:val="24"/>
        </w:rPr>
      </w:pPr>
      <w:r w:rsidRPr="00D71683">
        <w:rPr>
          <w:sz w:val="24"/>
          <w:szCs w:val="24"/>
        </w:rPr>
        <w:t>HDF – Headteachers Declaration Form</w:t>
      </w:r>
    </w:p>
    <w:p w14:paraId="2E8C03F9" w14:textId="602CD61B" w:rsidR="0041446F" w:rsidRPr="00D71683" w:rsidRDefault="0041446F" w:rsidP="0041446F">
      <w:pPr>
        <w:pStyle w:val="ListParagraph"/>
        <w:numPr>
          <w:ilvl w:val="0"/>
          <w:numId w:val="1"/>
        </w:numPr>
        <w:rPr>
          <w:sz w:val="24"/>
          <w:szCs w:val="24"/>
        </w:rPr>
      </w:pPr>
      <w:r w:rsidRPr="00D71683">
        <w:rPr>
          <w:sz w:val="24"/>
          <w:szCs w:val="24"/>
        </w:rPr>
        <w:t>TA – Teacher Assessment</w:t>
      </w:r>
    </w:p>
    <w:p w14:paraId="331EA0BA" w14:textId="77777777" w:rsidR="0041446F" w:rsidRPr="00D71683" w:rsidRDefault="0041446F" w:rsidP="0041446F">
      <w:pPr>
        <w:pStyle w:val="ListParagraph"/>
        <w:numPr>
          <w:ilvl w:val="0"/>
          <w:numId w:val="1"/>
        </w:numPr>
        <w:rPr>
          <w:sz w:val="24"/>
          <w:szCs w:val="24"/>
        </w:rPr>
      </w:pPr>
      <w:r w:rsidRPr="00D71683">
        <w:rPr>
          <w:sz w:val="24"/>
          <w:szCs w:val="24"/>
        </w:rPr>
        <w:t>PAG – Primary Assessment Gateway</w:t>
      </w:r>
    </w:p>
    <w:sectPr w:rsidR="0041446F" w:rsidRPr="00D71683" w:rsidSect="008B7F5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B374" w14:textId="77777777" w:rsidR="00EA181B" w:rsidRDefault="00EA181B" w:rsidP="00EA181B">
      <w:r>
        <w:separator/>
      </w:r>
    </w:p>
  </w:endnote>
  <w:endnote w:type="continuationSeparator" w:id="0">
    <w:p w14:paraId="2E18D73E" w14:textId="77777777" w:rsidR="00EA181B" w:rsidRDefault="00EA181B" w:rsidP="00EA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616F" w14:textId="77777777" w:rsidR="00EA181B" w:rsidRDefault="00EA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F145" w14:textId="39ADF95F" w:rsidR="00EA181B" w:rsidRDefault="00EA181B">
    <w:pPr>
      <w:pStyle w:val="Foote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EA181B" w14:paraId="3F960E4F" w14:textId="77777777" w:rsidTr="00592F7F">
      <w:tc>
        <w:tcPr>
          <w:tcW w:w="5316" w:type="dxa"/>
          <w:vAlign w:val="center"/>
        </w:tcPr>
        <w:p w14:paraId="4E63B6DD" w14:textId="77777777" w:rsidR="00EA181B" w:rsidRPr="00F930AA" w:rsidRDefault="00EB3489" w:rsidP="00EA181B">
          <w:pPr>
            <w:pStyle w:val="Footer"/>
            <w:rPr>
              <w:color w:val="FF0000"/>
            </w:rPr>
          </w:pPr>
          <w:hyperlink r:id="rId1" w:history="1">
            <w:r w:rsidR="00EA181B">
              <w:rPr>
                <w:rStyle w:val="Hyperlink"/>
                <w:rFonts w:cs="Arial"/>
              </w:rPr>
              <w:t>devon.cc/</w:t>
            </w:r>
            <w:proofErr w:type="spellStart"/>
            <w:r w:rsidR="00EA181B">
              <w:rPr>
                <w:rStyle w:val="Hyperlink"/>
                <w:rFonts w:cs="Arial"/>
              </w:rPr>
              <w:t>english</w:t>
            </w:r>
            <w:proofErr w:type="spellEnd"/>
          </w:hyperlink>
        </w:p>
      </w:tc>
      <w:tc>
        <w:tcPr>
          <w:tcW w:w="5316" w:type="dxa"/>
          <w:vAlign w:val="center"/>
        </w:tcPr>
        <w:p w14:paraId="626B0B1C" w14:textId="77777777" w:rsidR="00EA181B" w:rsidRDefault="00EA181B" w:rsidP="00EA181B">
          <w:pPr>
            <w:pStyle w:val="Footer"/>
            <w:jc w:val="right"/>
          </w:pPr>
          <w:r>
            <w:rPr>
              <w:noProof/>
            </w:rPr>
            <w:drawing>
              <wp:inline distT="0" distB="0" distL="0" distR="0" wp14:anchorId="431B9C6B" wp14:editId="0DED0400">
                <wp:extent cx="2276190" cy="447619"/>
                <wp:effectExtent l="0" t="0" r="0" b="0"/>
                <wp:docPr id="14" name="Picture 14" descr="copyright Devon County Council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pyright Devon County Council and logo"/>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tc>
    </w:tr>
  </w:tbl>
  <w:p w14:paraId="6FC4B8E7" w14:textId="77777777" w:rsidR="00EA181B" w:rsidRDefault="00EA1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2A24" w14:textId="77777777" w:rsidR="00EA181B" w:rsidRDefault="00EA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B290" w14:textId="77777777" w:rsidR="00EA181B" w:rsidRDefault="00EA181B" w:rsidP="00EA181B">
      <w:r>
        <w:separator/>
      </w:r>
    </w:p>
  </w:footnote>
  <w:footnote w:type="continuationSeparator" w:id="0">
    <w:p w14:paraId="59DEBF09" w14:textId="77777777" w:rsidR="00EA181B" w:rsidRDefault="00EA181B" w:rsidP="00EA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E297" w14:textId="77777777" w:rsidR="00EA181B" w:rsidRDefault="00EA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D8B1" w14:textId="7D46946B" w:rsidR="00EA181B" w:rsidRPr="00AF3E94" w:rsidRDefault="00EA181B" w:rsidP="00EA181B">
    <w:pPr>
      <w:pStyle w:val="Header"/>
      <w:rPr>
        <w:b/>
      </w:rPr>
    </w:pPr>
    <w:r>
      <w:rPr>
        <w:noProof/>
      </w:rPr>
      <w:drawing>
        <wp:anchor distT="0" distB="0" distL="114300" distR="114300" simplePos="0" relativeHeight="251659264" behindDoc="0" locked="0" layoutInCell="1" allowOverlap="1" wp14:anchorId="47BC6740" wp14:editId="58BF37A9">
          <wp:simplePos x="0" y="0"/>
          <wp:positionH relativeFrom="margin">
            <wp:posOffset>6103620</wp:posOffset>
          </wp:positionH>
          <wp:positionV relativeFrom="paragraph">
            <wp:posOffset>-154486</wp:posOffset>
          </wp:positionV>
          <wp:extent cx="689321" cy="690521"/>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9321" cy="69052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990C011" wp14:editId="0AC1E637">
          <wp:extent cx="1001486" cy="503518"/>
          <wp:effectExtent l="0" t="0" r="8255" b="0"/>
          <wp:docPr id="1" name="Picture 1" descr="Devon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von County Council logo&#10;"/>
                  <pic:cNvPicPr/>
                </pic:nvPicPr>
                <pic:blipFill>
                  <a:blip r:embed="rId2"/>
                  <a:stretch>
                    <a:fillRect/>
                  </a:stretch>
                </pic:blipFill>
                <pic:spPr>
                  <a:xfrm>
                    <a:off x="0" y="0"/>
                    <a:ext cx="1014117" cy="509869"/>
                  </a:xfrm>
                  <a:prstGeom prst="rect">
                    <a:avLst/>
                  </a:prstGeom>
                </pic:spPr>
              </pic:pic>
            </a:graphicData>
          </a:graphic>
        </wp:inline>
      </w:drawing>
    </w:r>
  </w:p>
  <w:p w14:paraId="3CEBD75B" w14:textId="7BAED5A2" w:rsidR="00EA181B" w:rsidRDefault="00EA181B">
    <w:pPr>
      <w:pStyle w:val="Header"/>
    </w:pPr>
  </w:p>
  <w:p w14:paraId="4D866E21" w14:textId="77777777" w:rsidR="00EA181B" w:rsidRDefault="00EA1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647F" w14:textId="77777777" w:rsidR="00EA181B" w:rsidRDefault="00EA1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48E"/>
    <w:multiLevelType w:val="hybridMultilevel"/>
    <w:tmpl w:val="92F8B67E"/>
    <w:lvl w:ilvl="0" w:tplc="E7203468">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40F468A"/>
    <w:multiLevelType w:val="hybridMultilevel"/>
    <w:tmpl w:val="A3A6BD94"/>
    <w:lvl w:ilvl="0" w:tplc="E720346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DF7C3D"/>
    <w:multiLevelType w:val="hybridMultilevel"/>
    <w:tmpl w:val="0F6AB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A2718"/>
    <w:multiLevelType w:val="hybridMultilevel"/>
    <w:tmpl w:val="03202AF2"/>
    <w:lvl w:ilvl="0" w:tplc="E720346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ED5949"/>
    <w:multiLevelType w:val="hybridMultilevel"/>
    <w:tmpl w:val="2B00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10566"/>
    <w:multiLevelType w:val="hybridMultilevel"/>
    <w:tmpl w:val="ACCC887E"/>
    <w:lvl w:ilvl="0" w:tplc="E720346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9854959">
    <w:abstractNumId w:val="4"/>
  </w:num>
  <w:num w:numId="2" w16cid:durableId="2018993816">
    <w:abstractNumId w:val="2"/>
  </w:num>
  <w:num w:numId="3" w16cid:durableId="1850410596">
    <w:abstractNumId w:val="0"/>
  </w:num>
  <w:num w:numId="4" w16cid:durableId="685978592">
    <w:abstractNumId w:val="1"/>
  </w:num>
  <w:num w:numId="5" w16cid:durableId="732509672">
    <w:abstractNumId w:val="3"/>
  </w:num>
  <w:num w:numId="6" w16cid:durableId="1496678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5A"/>
    <w:rsid w:val="000F6B74"/>
    <w:rsid w:val="00220523"/>
    <w:rsid w:val="00392889"/>
    <w:rsid w:val="0041446F"/>
    <w:rsid w:val="007E6710"/>
    <w:rsid w:val="008B7F5A"/>
    <w:rsid w:val="00A93082"/>
    <w:rsid w:val="00B540AE"/>
    <w:rsid w:val="00D44EBA"/>
    <w:rsid w:val="00D71683"/>
    <w:rsid w:val="00DC6C4D"/>
    <w:rsid w:val="00DF00B8"/>
    <w:rsid w:val="00EA1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3C6A9"/>
  <w15:chartTrackingRefBased/>
  <w15:docId w15:val="{F9C9D7B7-77BD-4DC9-9F45-801CBC38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F5A"/>
    <w:pPr>
      <w:ind w:left="720"/>
      <w:contextualSpacing/>
    </w:pPr>
  </w:style>
  <w:style w:type="paragraph" w:styleId="Header">
    <w:name w:val="header"/>
    <w:basedOn w:val="Normal"/>
    <w:link w:val="HeaderChar"/>
    <w:uiPriority w:val="99"/>
    <w:unhideWhenUsed/>
    <w:rsid w:val="00EA181B"/>
    <w:pPr>
      <w:tabs>
        <w:tab w:val="center" w:pos="4513"/>
        <w:tab w:val="right" w:pos="9026"/>
      </w:tabs>
    </w:pPr>
  </w:style>
  <w:style w:type="character" w:customStyle="1" w:styleId="HeaderChar">
    <w:name w:val="Header Char"/>
    <w:basedOn w:val="DefaultParagraphFont"/>
    <w:link w:val="Header"/>
    <w:uiPriority w:val="99"/>
    <w:rsid w:val="00EA181B"/>
    <w:rPr>
      <w:rFonts w:ascii="Arial" w:hAnsi="Arial"/>
    </w:rPr>
  </w:style>
  <w:style w:type="paragraph" w:styleId="Footer">
    <w:name w:val="footer"/>
    <w:basedOn w:val="Normal"/>
    <w:link w:val="FooterChar"/>
    <w:uiPriority w:val="99"/>
    <w:unhideWhenUsed/>
    <w:rsid w:val="00EA181B"/>
    <w:pPr>
      <w:tabs>
        <w:tab w:val="center" w:pos="4513"/>
        <w:tab w:val="right" w:pos="9026"/>
      </w:tabs>
    </w:pPr>
  </w:style>
  <w:style w:type="character" w:customStyle="1" w:styleId="FooterChar">
    <w:name w:val="Footer Char"/>
    <w:basedOn w:val="DefaultParagraphFont"/>
    <w:link w:val="Footer"/>
    <w:uiPriority w:val="99"/>
    <w:rsid w:val="00EA181B"/>
    <w:rPr>
      <w:rFonts w:ascii="Arial" w:hAnsi="Arial"/>
    </w:rPr>
  </w:style>
  <w:style w:type="character" w:styleId="Hyperlink">
    <w:name w:val="Hyperlink"/>
    <w:basedOn w:val="DefaultParagraphFont"/>
    <w:uiPriority w:val="99"/>
    <w:unhideWhenUsed/>
    <w:rsid w:val="00EA1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devon.gov.uk/support-schools-settings/school-effectiveness/teaching-and-learning/curriculum/englis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2" ma:contentTypeDescription="Create a new document." ma:contentTypeScope="" ma:versionID="1fef44df641e2a9afa02b93678ea90b5">
  <xsd:schema xmlns:xsd="http://www.w3.org/2001/XMLSchema" xmlns:xs="http://www.w3.org/2001/XMLSchema" xmlns:p="http://schemas.microsoft.com/office/2006/metadata/properties" xmlns:ns2="35973637-4dfc-4bfe-a19e-8b231390e213" targetNamespace="http://schemas.microsoft.com/office/2006/metadata/properties" ma:root="true" ma:fieldsID="5f8a35efcbed01363aa2d22d4d5d1858" ns2:_="">
    <xsd:import namespace="35973637-4dfc-4bfe-a19e-8b231390e2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B3C12-EEC9-4C69-AE86-69FC5688D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DC4CD-B934-4FE7-B42F-BA2B1E5B81E4}">
  <ds:schemaRefs>
    <ds:schemaRef ds:uri="http://schemas.microsoft.com/sharepoint/v3/contenttype/forms"/>
  </ds:schemaRefs>
</ds:datastoreItem>
</file>

<file path=customXml/itemProps3.xml><?xml version="1.0" encoding="utf-8"?>
<ds:datastoreItem xmlns:ds="http://schemas.openxmlformats.org/officeDocument/2006/customXml" ds:itemID="{3CEBE1B7-8BA1-4D58-8321-37EEF9693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73637-4dfc-4bfe-a19e-8b231390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Dymond</dc:creator>
  <cp:keywords/>
  <dc:description/>
  <cp:lastModifiedBy>Rebecca Cosgrave</cp:lastModifiedBy>
  <cp:revision>2</cp:revision>
  <dcterms:created xsi:type="dcterms:W3CDTF">2023-03-24T13:08:00Z</dcterms:created>
  <dcterms:modified xsi:type="dcterms:W3CDTF">2023-03-24T13:08:00Z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0x01010014768DAB3517BE4588B678FAA637A3AC</vt:lpwstr>
  </property>
</Properties>
</file>